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63" w:rsidRDefault="00A46363" w:rsidP="007D6697">
      <w:pPr>
        <w:jc w:val="right"/>
      </w:pPr>
      <w:r w:rsidRPr="00C23DEC">
        <w:rPr>
          <w:sz w:val="16"/>
          <w:szCs w:val="16"/>
        </w:rPr>
        <w:t>Приложение №17-г к Положению о кредитовании физических лиц</w:t>
      </w:r>
    </w:p>
    <w:tbl>
      <w:tblPr>
        <w:tblpPr w:leftFromText="180" w:rightFromText="180" w:vertAnchor="text" w:tblpXSpec="center" w:tblpY="1"/>
        <w:tblOverlap w:val="never"/>
        <w:tblW w:w="9788" w:type="dxa"/>
        <w:tblLayout w:type="fixed"/>
        <w:tblLook w:val="0000" w:firstRow="0" w:lastRow="0" w:firstColumn="0" w:lastColumn="0" w:noHBand="0" w:noVBand="0"/>
      </w:tblPr>
      <w:tblGrid>
        <w:gridCol w:w="671"/>
        <w:gridCol w:w="1883"/>
        <w:gridCol w:w="7234"/>
      </w:tblGrid>
      <w:tr w:rsidR="00A46363" w:rsidRPr="00804F6C" w:rsidTr="00F83090">
        <w:trPr>
          <w:trHeight w:hRule="exact" w:val="301"/>
        </w:trPr>
        <w:tc>
          <w:tcPr>
            <w:tcW w:w="9788" w:type="dxa"/>
            <w:gridSpan w:val="3"/>
          </w:tcPr>
          <w:p w:rsidR="00A46363" w:rsidRPr="007D6697" w:rsidRDefault="00A46363" w:rsidP="00033D33">
            <w:pPr>
              <w:jc w:val="center"/>
              <w:rPr>
                <w:sz w:val="20"/>
                <w:szCs w:val="20"/>
              </w:rPr>
            </w:pPr>
            <w:r w:rsidRPr="00804F6C">
              <w:rPr>
                <w:sz w:val="20"/>
                <w:szCs w:val="20"/>
              </w:rPr>
              <w:t xml:space="preserve">ДОГОВОР ПОТРЕБИТЕЛЬСКОГО КРЕДИТА ОВЕРДРАФТ </w:t>
            </w:r>
            <w:r w:rsidRPr="00C23DEC">
              <w:rPr>
                <w:sz w:val="20"/>
                <w:szCs w:val="20"/>
              </w:rPr>
              <w:t>№  _______ от «____»_____________201__г.</w:t>
            </w:r>
          </w:p>
          <w:p w:rsidR="00A46363" w:rsidRPr="00AC6F5C" w:rsidRDefault="00A46363" w:rsidP="00033D33">
            <w:pPr>
              <w:jc w:val="center"/>
              <w:rPr>
                <w:sz w:val="20"/>
                <w:szCs w:val="20"/>
              </w:rPr>
            </w:pPr>
          </w:p>
          <w:p w:rsidR="00A46363" w:rsidRPr="00AC6F5C" w:rsidRDefault="00A46363" w:rsidP="00033D33">
            <w:pPr>
              <w:jc w:val="center"/>
              <w:rPr>
                <w:sz w:val="20"/>
                <w:szCs w:val="20"/>
              </w:rPr>
            </w:pPr>
          </w:p>
          <w:p w:rsidR="00A46363" w:rsidRPr="00AC6F5C" w:rsidRDefault="00A46363" w:rsidP="00033D33">
            <w:pPr>
              <w:jc w:val="center"/>
              <w:rPr>
                <w:sz w:val="20"/>
                <w:szCs w:val="20"/>
              </w:rPr>
            </w:pPr>
          </w:p>
          <w:p w:rsidR="00A46363" w:rsidRPr="00AC6F5C" w:rsidRDefault="00A46363" w:rsidP="00033D33">
            <w:pPr>
              <w:jc w:val="center"/>
              <w:rPr>
                <w:sz w:val="20"/>
                <w:szCs w:val="20"/>
              </w:rPr>
            </w:pPr>
          </w:p>
          <w:p w:rsidR="00A46363" w:rsidRPr="00AC6F5C" w:rsidRDefault="00A46363" w:rsidP="00033D33">
            <w:pPr>
              <w:jc w:val="center"/>
              <w:rPr>
                <w:sz w:val="20"/>
                <w:szCs w:val="20"/>
              </w:rPr>
            </w:pPr>
          </w:p>
          <w:p w:rsidR="00A46363" w:rsidRPr="00AC6F5C" w:rsidRDefault="00A46363" w:rsidP="00033D33">
            <w:pPr>
              <w:jc w:val="center"/>
              <w:rPr>
                <w:sz w:val="20"/>
                <w:szCs w:val="20"/>
              </w:rPr>
            </w:pPr>
          </w:p>
          <w:p w:rsidR="00A46363" w:rsidRPr="00AC6F5C" w:rsidRDefault="00A46363" w:rsidP="0007749C">
            <w:pPr>
              <w:rPr>
                <w:sz w:val="20"/>
                <w:szCs w:val="20"/>
              </w:rPr>
            </w:pPr>
          </w:p>
        </w:tc>
      </w:tr>
      <w:tr w:rsidR="00A46363" w:rsidRPr="00804F6C" w:rsidTr="00F83090">
        <w:trPr>
          <w:trHeight w:hRule="exact" w:val="370"/>
        </w:trPr>
        <w:tc>
          <w:tcPr>
            <w:tcW w:w="9788" w:type="dxa"/>
            <w:gridSpan w:val="3"/>
          </w:tcPr>
          <w:p w:rsidR="00A46363" w:rsidRPr="00804F6C" w:rsidRDefault="00A46363" w:rsidP="0007749C">
            <w:pPr>
              <w:rPr>
                <w:sz w:val="20"/>
                <w:szCs w:val="20"/>
              </w:rPr>
            </w:pPr>
            <w:r w:rsidRPr="0007749C">
              <w:rPr>
                <w:sz w:val="18"/>
                <w:szCs w:val="20"/>
              </w:rPr>
              <w:t>г. Сызрань Самарской области</w:t>
            </w:r>
          </w:p>
        </w:tc>
      </w:tr>
      <w:tr w:rsidR="00A46363" w:rsidRPr="00804F6C" w:rsidTr="00A67E6C">
        <w:trPr>
          <w:trHeight w:hRule="exact" w:val="4284"/>
        </w:trPr>
        <w:tc>
          <w:tcPr>
            <w:tcW w:w="9788" w:type="dxa"/>
            <w:gridSpan w:val="3"/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5"/>
              <w:gridCol w:w="4426"/>
              <w:gridCol w:w="4426"/>
            </w:tblGrid>
            <w:tr w:rsidR="00A46363" w:rsidTr="00A67E6C">
              <w:trPr>
                <w:trHeight w:val="4260"/>
              </w:trPr>
              <w:tc>
                <w:tcPr>
                  <w:tcW w:w="285" w:type="dxa"/>
                </w:tcPr>
                <w:p w:rsidR="00A46363" w:rsidRDefault="00A46363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26" w:type="dxa"/>
                </w:tcPr>
                <w:p w:rsidR="00A46363" w:rsidRDefault="00A46363">
                  <w:pPr>
                    <w:pStyle w:val="a3"/>
                    <w:framePr w:hSpace="180" w:wrap="around" w:vAnchor="text" w:hAnchor="text" w:xAlign="center" w:y="1"/>
                    <w:suppressOverlap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A46363" w:rsidRPr="00D2644A" w:rsidRDefault="00A46363">
                  <w:pPr>
                    <w:pStyle w:val="a3"/>
                    <w:framePr w:hSpace="180" w:wrap="around" w:vAnchor="text" w:hAnchor="text" w:xAlign="center" w:y="1"/>
                    <w:suppressOverlap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2644A">
                    <w:rPr>
                      <w:rFonts w:ascii="Times New Roman" w:hAnsi="Times New Roman"/>
                      <w:sz w:val="32"/>
                      <w:szCs w:val="32"/>
                    </w:rPr>
                    <w:t>Полная стоимость кредита на дату заключения договора</w:t>
                  </w:r>
                </w:p>
                <w:p w:rsidR="00A46363" w:rsidRPr="00D2644A" w:rsidRDefault="00A46363">
                  <w:pPr>
                    <w:pStyle w:val="a3"/>
                    <w:framePr w:hSpace="180" w:wrap="around" w:vAnchor="text" w:hAnchor="text" w:xAlign="center" w:y="1"/>
                    <w:suppressOverlap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00</w:t>
                  </w:r>
                  <w:r w:rsidRPr="00D2644A">
                    <w:rPr>
                      <w:rFonts w:ascii="Times New Roman" w:hAnsi="Times New Roman"/>
                      <w:sz w:val="32"/>
                      <w:szCs w:val="32"/>
                    </w:rPr>
                    <w:t>,00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  <w:r w:rsidRPr="00D2644A">
                    <w:rPr>
                      <w:rFonts w:ascii="Times New Roman" w:hAnsi="Times New Roman"/>
                      <w:sz w:val="32"/>
                      <w:szCs w:val="32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_____________________</w:t>
                  </w:r>
                  <w:r w:rsidRPr="00D2644A">
                    <w:rPr>
                      <w:rFonts w:ascii="Times New Roman" w:hAnsi="Times New Roman"/>
                      <w:sz w:val="32"/>
                      <w:szCs w:val="32"/>
                    </w:rPr>
                    <w:t>)</w:t>
                  </w:r>
                  <w:r w:rsidRPr="00D2644A">
                    <w:rPr>
                      <w:rStyle w:val="af4"/>
                      <w:rFonts w:ascii="Times New Roman" w:hAnsi="Times New Roman"/>
                      <w:sz w:val="32"/>
                      <w:szCs w:val="32"/>
                    </w:rPr>
                    <w:footnoteRef/>
                  </w:r>
                  <w:r w:rsidRPr="00D2644A">
                    <w:rPr>
                      <w:rFonts w:ascii="Times New Roman" w:hAnsi="Times New Roman"/>
                      <w:sz w:val="32"/>
                      <w:szCs w:val="32"/>
                    </w:rPr>
                    <w:t xml:space="preserve"> процентов</w:t>
                  </w:r>
                </w:p>
                <w:p w:rsidR="00A46363" w:rsidRDefault="00A46363">
                  <w:pPr>
                    <w:pStyle w:val="a3"/>
                    <w:framePr w:hSpace="180" w:wrap="around" w:vAnchor="text" w:hAnchor="text" w:xAlign="center" w:y="1"/>
                    <w:suppressOverlap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2644A">
                    <w:rPr>
                      <w:rFonts w:ascii="Times New Roman" w:hAnsi="Times New Roman"/>
                      <w:sz w:val="32"/>
                      <w:szCs w:val="32"/>
                    </w:rPr>
                    <w:t>годовых.</w:t>
                  </w:r>
                </w:p>
                <w:p w:rsidR="00A46363" w:rsidRDefault="00A46363" w:rsidP="00A67E6C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26" w:type="dxa"/>
                </w:tcPr>
                <w:p w:rsidR="00A46363" w:rsidRDefault="00A46363">
                  <w:pPr>
                    <w:pStyle w:val="a3"/>
                    <w:framePr w:hSpace="180" w:wrap="around" w:vAnchor="text" w:hAnchor="text" w:xAlign="center" w:y="1"/>
                    <w:suppressOverlap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A46363" w:rsidRPr="00D2644A" w:rsidRDefault="00A46363">
                  <w:pPr>
                    <w:pStyle w:val="a3"/>
                    <w:framePr w:hSpace="180" w:wrap="around" w:vAnchor="text" w:hAnchor="text" w:xAlign="center" w:y="1"/>
                    <w:suppressOverlap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2644A">
                    <w:rPr>
                      <w:rFonts w:ascii="Times New Roman" w:hAnsi="Times New Roman"/>
                      <w:sz w:val="32"/>
                      <w:szCs w:val="32"/>
                    </w:rPr>
                    <w:t>Полная стоимость кредита на дату заключения договора в денежном выражении</w:t>
                  </w:r>
                </w:p>
                <w:p w:rsidR="00A46363" w:rsidRDefault="00A46363">
                  <w:pPr>
                    <w:pStyle w:val="a3"/>
                    <w:framePr w:hSpace="180" w:wrap="around" w:vAnchor="text" w:hAnchor="text" w:xAlign="center" w:y="1"/>
                    <w:suppressOverlap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00</w:t>
                  </w:r>
                  <w:r w:rsidRPr="00D2644A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000</w:t>
                  </w:r>
                  <w:r w:rsidRPr="00D2644A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00</w:t>
                  </w:r>
                  <w:r w:rsidRPr="00D2644A">
                    <w:rPr>
                      <w:rFonts w:ascii="Times New Roman" w:hAnsi="Times New Roman"/>
                      <w:sz w:val="32"/>
                      <w:szCs w:val="32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________________________</w:t>
                  </w:r>
                  <w:r w:rsidRPr="00D2644A">
                    <w:rPr>
                      <w:rFonts w:ascii="Times New Roman" w:hAnsi="Times New Roman"/>
                      <w:sz w:val="32"/>
                      <w:szCs w:val="32"/>
                    </w:rPr>
                    <w:t>)</w:t>
                  </w:r>
                  <w:r>
                    <w:rPr>
                      <w:rStyle w:val="af4"/>
                      <w:rFonts w:ascii="Times New Roman" w:hAnsi="Times New Roman"/>
                      <w:sz w:val="32"/>
                      <w:szCs w:val="32"/>
                    </w:rPr>
                    <w:t>2</w:t>
                  </w:r>
                  <w:r w:rsidRPr="00D2644A">
                    <w:rPr>
                      <w:rFonts w:ascii="Times New Roman" w:hAnsi="Times New Roman"/>
                      <w:sz w:val="32"/>
                      <w:szCs w:val="32"/>
                    </w:rPr>
                    <w:t xml:space="preserve"> рубль 0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  <w:r w:rsidRPr="00D2644A">
                    <w:rPr>
                      <w:rFonts w:ascii="Times New Roman" w:hAnsi="Times New Roman"/>
                      <w:sz w:val="32"/>
                      <w:szCs w:val="32"/>
                    </w:rPr>
                    <w:t xml:space="preserve"> копейка.</w:t>
                  </w:r>
                </w:p>
                <w:p w:rsidR="00A46363" w:rsidRPr="00D2644A" w:rsidRDefault="00A46363">
                  <w:pPr>
                    <w:pStyle w:val="a3"/>
                    <w:framePr w:hSpace="180" w:wrap="around" w:vAnchor="text" w:hAnchor="text" w:xAlign="center" w:y="1"/>
                    <w:suppressOverlap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A46363" w:rsidRDefault="00A46363" w:rsidP="00A67E6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6363" w:rsidRPr="00804F6C" w:rsidRDefault="00A46363" w:rsidP="00D21052">
            <w:pPr>
              <w:jc w:val="center"/>
              <w:rPr>
                <w:caps/>
                <w:sz w:val="16"/>
                <w:szCs w:val="16"/>
              </w:rPr>
            </w:pPr>
          </w:p>
        </w:tc>
      </w:tr>
      <w:tr w:rsidR="00A46363" w:rsidRPr="00D2644A" w:rsidTr="00A67E6C">
        <w:trPr>
          <w:trHeight w:hRule="exact" w:val="5819"/>
        </w:trPr>
        <w:tc>
          <w:tcPr>
            <w:tcW w:w="9788" w:type="dxa"/>
            <w:gridSpan w:val="3"/>
            <w:tcBorders>
              <w:bottom w:val="single" w:sz="4" w:space="0" w:color="auto"/>
            </w:tcBorders>
            <w:vAlign w:val="center"/>
          </w:tcPr>
          <w:p w:rsidR="00A46363" w:rsidRPr="00D2644A" w:rsidRDefault="00A46363" w:rsidP="00A67E6C">
            <w:pPr>
              <w:ind w:firstLine="709"/>
              <w:rPr>
                <w:sz w:val="20"/>
                <w:szCs w:val="20"/>
              </w:rPr>
            </w:pPr>
            <w:proofErr w:type="gramStart"/>
            <w:r w:rsidRPr="007D6697">
              <w:rPr>
                <w:sz w:val="20"/>
                <w:szCs w:val="20"/>
              </w:rPr>
              <w:t>Общество с ограниченной ответственностью  "Земский банк", именуемое в дальнейшем "КРЕДИТОР", в лице____________________________________, действующего на основании доверенности №____ от _______________года с одной стороны, и _________________________________ (паспорт _________________________, выдан ______________________________-______________________ ___________________ года), проживающий по адресу:_________ _______________________, именуемый в дальнейшем "ЗАЕМЩИК", с другой стороны, заключили настоящий договор потребительского кредита (займа) (далее – Кредитный договор) о нижеследующем:</w:t>
            </w:r>
            <w:proofErr w:type="gramEnd"/>
          </w:p>
          <w:p w:rsidR="00A46363" w:rsidRPr="00D2644A" w:rsidRDefault="00A46363" w:rsidP="00A67E6C">
            <w:pPr>
              <w:tabs>
                <w:tab w:val="left" w:pos="780"/>
                <w:tab w:val="left" w:pos="1353"/>
              </w:tabs>
              <w:overflowPunct w:val="0"/>
              <w:autoSpaceDE w:val="0"/>
              <w:autoSpaceDN w:val="0"/>
              <w:adjustRightInd w:val="0"/>
              <w:ind w:firstLine="782"/>
              <w:jc w:val="both"/>
              <w:textAlignment w:val="baseline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Понятия и термины</w:t>
            </w:r>
          </w:p>
          <w:p w:rsidR="00A46363" w:rsidRPr="00D2644A" w:rsidRDefault="00A46363" w:rsidP="00A67E6C">
            <w:pPr>
              <w:tabs>
                <w:tab w:val="left" w:pos="780"/>
                <w:tab w:val="left" w:pos="1353"/>
              </w:tabs>
              <w:overflowPunct w:val="0"/>
              <w:autoSpaceDE w:val="0"/>
              <w:autoSpaceDN w:val="0"/>
              <w:adjustRightInd w:val="0"/>
              <w:ind w:firstLine="782"/>
              <w:jc w:val="both"/>
              <w:textAlignment w:val="baseline"/>
              <w:rPr>
                <w:sz w:val="20"/>
                <w:szCs w:val="20"/>
              </w:rPr>
            </w:pPr>
            <w:r w:rsidRPr="00D2644A">
              <w:rPr>
                <w:b/>
                <w:sz w:val="20"/>
                <w:szCs w:val="20"/>
              </w:rPr>
              <w:t xml:space="preserve"> «Овердрафт»</w:t>
            </w:r>
            <w:r w:rsidRPr="00D2644A">
              <w:rPr>
                <w:sz w:val="20"/>
                <w:szCs w:val="20"/>
              </w:rPr>
              <w:t xml:space="preserve"> - кредитование КРЕДИТОРОМ-Банком счета ЗАЕМЩИКА, осуществляемое путем оплаты КРЕДИТОРОМ расходных операций ЗАЕМЩИКА (осуществление платежа, либо снятие наличных денежных средств через кассы банка и (или) банкоматы соответствующей платежной системы) сверх средств ЗАЕМЩИКА на его счете. </w:t>
            </w:r>
          </w:p>
          <w:p w:rsidR="00A46363" w:rsidRPr="00D2644A" w:rsidRDefault="00A46363" w:rsidP="00A67E6C">
            <w:pPr>
              <w:tabs>
                <w:tab w:val="left" w:pos="540"/>
                <w:tab w:val="left" w:pos="1353"/>
              </w:tabs>
              <w:overflowPunct w:val="0"/>
              <w:autoSpaceDE w:val="0"/>
              <w:autoSpaceDN w:val="0"/>
              <w:adjustRightInd w:val="0"/>
              <w:ind w:firstLine="782"/>
              <w:jc w:val="both"/>
              <w:textAlignment w:val="baseline"/>
              <w:rPr>
                <w:sz w:val="20"/>
                <w:szCs w:val="20"/>
              </w:rPr>
            </w:pPr>
            <w:r w:rsidRPr="00D2644A">
              <w:rPr>
                <w:b/>
                <w:sz w:val="20"/>
                <w:szCs w:val="20"/>
              </w:rPr>
              <w:t xml:space="preserve"> «Лимит Овердрафта» («Лимит кредитования»)</w:t>
            </w:r>
            <w:r w:rsidRPr="00D2644A">
              <w:rPr>
                <w:sz w:val="20"/>
                <w:szCs w:val="20"/>
              </w:rPr>
              <w:t xml:space="preserve"> – максимальная сумма, в пределах которой ЗАЕМЩИКУ предоставляется возможность совершать операции с использованием средств Овердрафта. </w:t>
            </w:r>
          </w:p>
          <w:p w:rsidR="00A46363" w:rsidRPr="00D2644A" w:rsidRDefault="00A46363" w:rsidP="00A67E6C">
            <w:pPr>
              <w:ind w:firstLine="782"/>
              <w:jc w:val="both"/>
              <w:rPr>
                <w:caps/>
                <w:sz w:val="20"/>
                <w:szCs w:val="20"/>
              </w:rPr>
            </w:pPr>
            <w:proofErr w:type="gramStart"/>
            <w:r w:rsidRPr="00D2644A">
              <w:rPr>
                <w:sz w:val="20"/>
                <w:szCs w:val="20"/>
              </w:rPr>
              <w:t>В соответствии с настоящим Кредитным договором КРЕДИТОР обязуется в пределах Лимита овердрафта в порядке, установленном настоящим договором и при наличии свободных денежных средств у банка обязуется в течение срока кредитования предоставлять ЗАЕМЩИКУ денежные средства - Кредит в  виде Овердрафт на  цели  покрытия  временных  периодических  потребностей  ЗАЕМЩИКА  в  денежных  средствах  при  недостаточности  или отсутствии средств на банковском счете ЗАЕМЩИКА  №</w:t>
            </w:r>
            <w:bookmarkStart w:id="0" w:name="stet"/>
            <w:bookmarkEnd w:id="0"/>
            <w:r w:rsidRPr="00D26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</w:t>
            </w:r>
            <w:r w:rsidRPr="00D2644A">
              <w:rPr>
                <w:sz w:val="20"/>
                <w:szCs w:val="20"/>
              </w:rPr>
              <w:t xml:space="preserve"> (далее по тексту</w:t>
            </w:r>
            <w:proofErr w:type="gramEnd"/>
            <w:r w:rsidRPr="00D2644A">
              <w:rPr>
                <w:sz w:val="20"/>
                <w:szCs w:val="20"/>
              </w:rPr>
              <w:t xml:space="preserve"> - </w:t>
            </w:r>
            <w:proofErr w:type="gramStart"/>
            <w:r w:rsidRPr="00D2644A">
              <w:rPr>
                <w:sz w:val="20"/>
                <w:szCs w:val="20"/>
              </w:rPr>
              <w:t>СЧЕТ), а ЗАЕМЩИК обязуется возвратить КРЕДИТОРУ полученный Кредит и уплатить Проценты на Кредит в сроки, порядке, и с учетом иных условий, установленном настоящим договором.</w:t>
            </w:r>
            <w:proofErr w:type="gramEnd"/>
          </w:p>
        </w:tc>
      </w:tr>
      <w:tr w:rsidR="00A46363" w:rsidRPr="00D2644A" w:rsidTr="00F83090">
        <w:trPr>
          <w:trHeight w:hRule="exact" w:val="428"/>
        </w:trPr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63" w:rsidRPr="00D2644A" w:rsidRDefault="00A46363" w:rsidP="00A67E6C">
            <w:pPr>
              <w:jc w:val="center"/>
              <w:rPr>
                <w:caps/>
                <w:sz w:val="20"/>
                <w:szCs w:val="20"/>
              </w:rPr>
            </w:pPr>
            <w:r w:rsidRPr="00D2644A">
              <w:rPr>
                <w:caps/>
                <w:sz w:val="20"/>
                <w:szCs w:val="20"/>
              </w:rPr>
              <w:t>Индивидуальные условия договора потребительского кредита (займа)</w:t>
            </w:r>
          </w:p>
        </w:tc>
      </w:tr>
      <w:tr w:rsidR="00A46363" w:rsidRPr="00D2644A" w:rsidTr="00F83090">
        <w:trPr>
          <w:trHeight w:val="3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63" w:rsidRPr="00D2644A" w:rsidRDefault="00A46363" w:rsidP="00D21052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 xml:space="preserve">№ </w:t>
            </w:r>
            <w:proofErr w:type="gramStart"/>
            <w:r w:rsidRPr="00D2644A">
              <w:rPr>
                <w:sz w:val="20"/>
                <w:szCs w:val="20"/>
              </w:rPr>
              <w:t>п</w:t>
            </w:r>
            <w:proofErr w:type="gramEnd"/>
            <w:r w:rsidRPr="00D2644A">
              <w:rPr>
                <w:sz w:val="20"/>
                <w:szCs w:val="20"/>
              </w:rPr>
              <w:t>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63" w:rsidRPr="00D2644A" w:rsidRDefault="00A46363" w:rsidP="00D21052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Условие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63" w:rsidRPr="00D2644A" w:rsidRDefault="00A46363" w:rsidP="00D21052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Содержание условия</w:t>
            </w:r>
          </w:p>
        </w:tc>
      </w:tr>
      <w:tr w:rsidR="00A46363" w:rsidRPr="00D2644A" w:rsidTr="00A67E6C">
        <w:trPr>
          <w:trHeight w:val="12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3" w:rsidRPr="00D2644A" w:rsidRDefault="00A46363" w:rsidP="00D21052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3" w:rsidRPr="00D2644A" w:rsidRDefault="00A46363" w:rsidP="00D21052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Сумма кредита  (займа)  или лимит кредитования и порядок его изменения.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63" w:rsidRDefault="00A46363" w:rsidP="00D21052">
            <w:pPr>
              <w:tabs>
                <w:tab w:val="left" w:pos="540"/>
                <w:tab w:val="left" w:pos="135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A46363" w:rsidRDefault="00A46363" w:rsidP="00D21052">
            <w:pPr>
              <w:tabs>
                <w:tab w:val="left" w:pos="540"/>
                <w:tab w:val="left" w:pos="135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A46363" w:rsidRPr="004722A3" w:rsidRDefault="00A46363" w:rsidP="00D21052">
            <w:pPr>
              <w:tabs>
                <w:tab w:val="left" w:pos="540"/>
                <w:tab w:val="left" w:pos="135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A46363" w:rsidRPr="004722A3" w:rsidRDefault="00A46363" w:rsidP="00D21052">
            <w:pPr>
              <w:tabs>
                <w:tab w:val="left" w:pos="540"/>
                <w:tab w:val="left" w:pos="135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A46363" w:rsidRPr="004722A3" w:rsidRDefault="00A46363" w:rsidP="00D21052">
            <w:pPr>
              <w:tabs>
                <w:tab w:val="left" w:pos="540"/>
                <w:tab w:val="left" w:pos="135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A46363" w:rsidRPr="004722A3" w:rsidRDefault="00A46363" w:rsidP="00D21052">
            <w:pPr>
              <w:tabs>
                <w:tab w:val="left" w:pos="540"/>
                <w:tab w:val="left" w:pos="135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46363" w:rsidRPr="00D2644A" w:rsidTr="00F83090">
        <w:trPr>
          <w:trHeight w:val="11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3" w:rsidRPr="00D2644A" w:rsidRDefault="00A46363" w:rsidP="00D21052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63" w:rsidRPr="004722A3" w:rsidRDefault="00A46363" w:rsidP="00A67E6C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Срок  действия  договора,  срок возврата кредита (займа).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63" w:rsidRPr="004722A3" w:rsidRDefault="00A46363" w:rsidP="00D2644A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D2644A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D2644A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67E6C" w:rsidRPr="00A67E6C" w:rsidRDefault="00A67E6C" w:rsidP="00A67E6C">
      <w:pPr>
        <w:rPr>
          <w:sz w:val="12"/>
        </w:rPr>
      </w:pPr>
      <w:proofErr w:type="gramStart"/>
      <w:r>
        <w:rPr>
          <w:sz w:val="12"/>
        </w:rPr>
        <w:t>1-Расчет полной стоимости кредита произведен исходя из максимально возможных суммы кредита и сроков возврата кредита, равномерных платежей по Кредитному договору (возврата основной суммы долга, уплаты процентов и иных платежей, определенных условиями Кредитного договора).</w:t>
      </w:r>
      <w:proofErr w:type="gramEnd"/>
    </w:p>
    <w:p w:rsidR="00A67E6C" w:rsidRDefault="00A67E6C" w:rsidP="00A67E6C">
      <w:pPr>
        <w:rPr>
          <w:sz w:val="16"/>
        </w:rPr>
      </w:pPr>
      <w:proofErr w:type="gramStart"/>
      <w:r>
        <w:rPr>
          <w:sz w:val="12"/>
        </w:rPr>
        <w:t>2-Расчет полной стоимости кредита произведен исходя из максимально возможных суммы кредита и сроков возврата кредита, равномерных платежей по Кредитному договору (возврата основной суммы долга, уплаты процентов и иных платежей, определенных условиями Кредитного договора).</w:t>
      </w:r>
      <w:proofErr w:type="gramEnd"/>
    </w:p>
    <w:p w:rsidR="00A67E6C" w:rsidRDefault="00A67E6C"/>
    <w:tbl>
      <w:tblPr>
        <w:tblpPr w:leftFromText="180" w:rightFromText="180" w:vertAnchor="text" w:tblpXSpec="center" w:tblpY="1"/>
        <w:tblOverlap w:val="never"/>
        <w:tblW w:w="9788" w:type="dxa"/>
        <w:tblLayout w:type="fixed"/>
        <w:tblLook w:val="0000" w:firstRow="0" w:lastRow="0" w:firstColumn="0" w:lastColumn="0" w:noHBand="0" w:noVBand="0"/>
      </w:tblPr>
      <w:tblGrid>
        <w:gridCol w:w="671"/>
        <w:gridCol w:w="1874"/>
        <w:gridCol w:w="7190"/>
        <w:gridCol w:w="53"/>
      </w:tblGrid>
      <w:tr w:rsidR="00A67E6C" w:rsidRPr="00D2644A" w:rsidTr="00B40B8F">
        <w:trPr>
          <w:trHeight w:hRule="exact" w:val="428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C" w:rsidRPr="00D2644A" w:rsidRDefault="00A67E6C" w:rsidP="00A67E6C">
            <w:pPr>
              <w:jc w:val="center"/>
              <w:rPr>
                <w:caps/>
                <w:sz w:val="20"/>
                <w:szCs w:val="20"/>
              </w:rPr>
            </w:pPr>
            <w:r w:rsidRPr="00D2644A">
              <w:rPr>
                <w:caps/>
                <w:sz w:val="20"/>
                <w:szCs w:val="20"/>
              </w:rPr>
              <w:t>Индивидуальные условия договора потребительского кредита (займа)</w:t>
            </w: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281"/>
        </w:trPr>
        <w:tc>
          <w:tcPr>
            <w:tcW w:w="671" w:type="dxa"/>
            <w:vAlign w:val="center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 xml:space="preserve">№ </w:t>
            </w:r>
            <w:proofErr w:type="gramStart"/>
            <w:r w:rsidRPr="00D2644A">
              <w:rPr>
                <w:sz w:val="20"/>
                <w:szCs w:val="20"/>
              </w:rPr>
              <w:t>п</w:t>
            </w:r>
            <w:proofErr w:type="gramEnd"/>
            <w:r w:rsidRPr="00D2644A">
              <w:rPr>
                <w:sz w:val="20"/>
                <w:szCs w:val="20"/>
              </w:rPr>
              <w:t>/п</w:t>
            </w:r>
          </w:p>
        </w:tc>
        <w:tc>
          <w:tcPr>
            <w:tcW w:w="1874" w:type="dxa"/>
            <w:vAlign w:val="center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Условие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Содержание условия</w:t>
            </w: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451"/>
        </w:trPr>
        <w:tc>
          <w:tcPr>
            <w:tcW w:w="671" w:type="dxa"/>
          </w:tcPr>
          <w:p w:rsidR="00A46363" w:rsidRPr="00D2644A" w:rsidRDefault="00A46363" w:rsidP="00D4198D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3.</w:t>
            </w:r>
          </w:p>
        </w:tc>
        <w:tc>
          <w:tcPr>
            <w:tcW w:w="1874" w:type="dxa"/>
          </w:tcPr>
          <w:p w:rsidR="00A46363" w:rsidRPr="004722A3" w:rsidRDefault="00A46363" w:rsidP="00F83090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Валюта, в которой предоставляется кредит (заём) </w:t>
            </w:r>
          </w:p>
        </w:tc>
        <w:tc>
          <w:tcPr>
            <w:tcW w:w="7190" w:type="dxa"/>
            <w:vAlign w:val="center"/>
          </w:tcPr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462"/>
        </w:trPr>
        <w:tc>
          <w:tcPr>
            <w:tcW w:w="671" w:type="dxa"/>
          </w:tcPr>
          <w:p w:rsidR="00A46363" w:rsidRPr="00D2644A" w:rsidRDefault="00A46363" w:rsidP="00D4198D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4.</w:t>
            </w:r>
          </w:p>
        </w:tc>
        <w:tc>
          <w:tcPr>
            <w:tcW w:w="1874" w:type="dxa"/>
          </w:tcPr>
          <w:p w:rsidR="00A46363" w:rsidRPr="004722A3" w:rsidRDefault="00A46363" w:rsidP="00A67E6C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 xml:space="preserve">Процентная ставка (процентные ставки) в процентах годовых, а при применении переменной процентной ставки - порядок ее определения, соответствующий требованиям Федерального </w:t>
            </w:r>
            <w:hyperlink r:id="rId8" w:history="1">
              <w:r w:rsidRPr="00D2644A">
                <w:rPr>
                  <w:rStyle w:val="afa"/>
                  <w:sz w:val="20"/>
                  <w:szCs w:val="20"/>
                </w:rPr>
                <w:t>закона</w:t>
              </w:r>
            </w:hyperlink>
            <w:r w:rsidRPr="00D2644A">
              <w:rPr>
                <w:sz w:val="20"/>
                <w:szCs w:val="20"/>
              </w:rPr>
              <w:t xml:space="preserve"> от 21 декабря 2013 года N 353-ФЗ "О потребительском кредите (займе)", ее значение на дату предоставления заемщику индивидуальных условий</w:t>
            </w:r>
          </w:p>
        </w:tc>
        <w:tc>
          <w:tcPr>
            <w:tcW w:w="7190" w:type="dxa"/>
            <w:vAlign w:val="center"/>
          </w:tcPr>
          <w:p w:rsidR="00A46363" w:rsidRDefault="00A46363" w:rsidP="009C3F69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9C3F69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9C3F69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9C3F69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9C3F69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9C3F69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9C3F69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9C3F69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9C3F69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9C3F69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9C3F69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9C3F69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9C3F69">
            <w:pPr>
              <w:jc w:val="both"/>
              <w:rPr>
                <w:sz w:val="20"/>
                <w:szCs w:val="20"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931"/>
        </w:trPr>
        <w:tc>
          <w:tcPr>
            <w:tcW w:w="671" w:type="dxa"/>
          </w:tcPr>
          <w:p w:rsidR="00A46363" w:rsidRPr="00D2644A" w:rsidRDefault="00A46363" w:rsidP="00D4198D">
            <w:pPr>
              <w:rPr>
                <w:sz w:val="20"/>
                <w:szCs w:val="20"/>
                <w:lang w:val="en-US"/>
              </w:rPr>
            </w:pPr>
            <w:r w:rsidRPr="00D2644A">
              <w:rPr>
                <w:sz w:val="20"/>
                <w:szCs w:val="20"/>
              </w:rPr>
              <w:t>5.</w:t>
            </w:r>
          </w:p>
        </w:tc>
        <w:tc>
          <w:tcPr>
            <w:tcW w:w="1874" w:type="dxa"/>
          </w:tcPr>
          <w:p w:rsidR="00A46363" w:rsidRPr="004722A3" w:rsidRDefault="00A46363" w:rsidP="00F83090">
            <w:pPr>
              <w:jc w:val="both"/>
              <w:rPr>
                <w:color w:val="000000"/>
                <w:sz w:val="20"/>
                <w:szCs w:val="20"/>
              </w:rPr>
            </w:pPr>
            <w:r w:rsidRPr="00D2644A">
              <w:rPr>
                <w:color w:val="000000"/>
                <w:sz w:val="20"/>
                <w:szCs w:val="20"/>
              </w:rPr>
              <w:t>Порядок определения курса иностранной валюты при переводе денежных сре</w:t>
            </w:r>
            <w:proofErr w:type="gramStart"/>
            <w:r w:rsidRPr="00D2644A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D2644A">
              <w:rPr>
                <w:color w:val="000000"/>
                <w:sz w:val="20"/>
                <w:szCs w:val="20"/>
              </w:rPr>
              <w:t>едитором третьему лицу, указанному заемщиком.</w:t>
            </w:r>
          </w:p>
        </w:tc>
        <w:tc>
          <w:tcPr>
            <w:tcW w:w="7190" w:type="dxa"/>
            <w:vAlign w:val="center"/>
          </w:tcPr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172"/>
        </w:trPr>
        <w:tc>
          <w:tcPr>
            <w:tcW w:w="671" w:type="dxa"/>
          </w:tcPr>
          <w:p w:rsidR="00A46363" w:rsidRPr="00D2644A" w:rsidRDefault="00A46363" w:rsidP="00D4198D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5.1</w:t>
            </w:r>
          </w:p>
        </w:tc>
        <w:tc>
          <w:tcPr>
            <w:tcW w:w="1874" w:type="dxa"/>
          </w:tcPr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 xml:space="preserve">Указание на изменение суммы расходов </w:t>
            </w:r>
            <w:proofErr w:type="gramStart"/>
            <w:r w:rsidRPr="00D2644A">
              <w:rPr>
                <w:sz w:val="20"/>
                <w:szCs w:val="20"/>
              </w:rPr>
              <w:t>заемщика</w:t>
            </w:r>
            <w:proofErr w:type="gramEnd"/>
            <w:r w:rsidRPr="00D2644A">
              <w:rPr>
                <w:sz w:val="20"/>
                <w:szCs w:val="20"/>
              </w:rPr>
              <w:t xml:space="preserve"> при увеличении используемой в договоре потребительского кредита (займа) переменной процентной ставки потребительского </w:t>
            </w:r>
          </w:p>
          <w:p w:rsidR="00A46363" w:rsidRPr="004722A3" w:rsidRDefault="00A46363" w:rsidP="00A67E6C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 xml:space="preserve">кредита (займа) на один процентный </w:t>
            </w:r>
            <w:proofErr w:type="gramStart"/>
            <w:r w:rsidRPr="00D2644A">
              <w:rPr>
                <w:sz w:val="20"/>
                <w:szCs w:val="20"/>
              </w:rPr>
              <w:t>пункт</w:t>
            </w:r>
            <w:proofErr w:type="gramEnd"/>
            <w:r w:rsidRPr="00D2644A">
              <w:rPr>
                <w:sz w:val="20"/>
                <w:szCs w:val="20"/>
              </w:rPr>
              <w:t xml:space="preserve"> начиная со второго очередного платежа на ближайшую дату после предполагаемой даты заключения договора</w:t>
            </w:r>
            <w:r>
              <w:rPr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7190" w:type="dxa"/>
            <w:vAlign w:val="center"/>
          </w:tcPr>
          <w:p w:rsidR="00A46363" w:rsidRDefault="00A46363" w:rsidP="007C5D6C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7C5D6C">
            <w:pPr>
              <w:jc w:val="both"/>
              <w:rPr>
                <w:sz w:val="20"/>
                <w:szCs w:val="20"/>
              </w:rPr>
            </w:pPr>
          </w:p>
          <w:p w:rsidR="00A46363" w:rsidRPr="00F83090" w:rsidRDefault="00A46363" w:rsidP="007C5D6C">
            <w:pPr>
              <w:jc w:val="both"/>
              <w:rPr>
                <w:sz w:val="20"/>
                <w:szCs w:val="20"/>
              </w:rPr>
            </w:pPr>
          </w:p>
          <w:p w:rsidR="00A46363" w:rsidRPr="00F83090" w:rsidRDefault="00A46363" w:rsidP="007C5D6C">
            <w:pPr>
              <w:jc w:val="both"/>
              <w:rPr>
                <w:sz w:val="20"/>
                <w:szCs w:val="20"/>
              </w:rPr>
            </w:pPr>
          </w:p>
          <w:p w:rsidR="00A46363" w:rsidRPr="00F83090" w:rsidRDefault="00A46363" w:rsidP="007C5D6C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7C5D6C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7C5D6C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7C5D6C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7C5D6C">
            <w:pPr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7C5D6C">
            <w:pPr>
              <w:jc w:val="both"/>
              <w:rPr>
                <w:sz w:val="20"/>
                <w:szCs w:val="20"/>
              </w:rPr>
            </w:pPr>
          </w:p>
        </w:tc>
      </w:tr>
      <w:tr w:rsidR="00A67E6C" w:rsidRPr="00D2644A" w:rsidTr="00B40B8F">
        <w:trPr>
          <w:trHeight w:hRule="exact" w:val="428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C" w:rsidRPr="00D2644A" w:rsidRDefault="00A67E6C" w:rsidP="00A67E6C">
            <w:pPr>
              <w:jc w:val="center"/>
              <w:rPr>
                <w:caps/>
                <w:sz w:val="20"/>
                <w:szCs w:val="20"/>
              </w:rPr>
            </w:pPr>
            <w:r w:rsidRPr="00D2644A">
              <w:rPr>
                <w:caps/>
                <w:sz w:val="20"/>
                <w:szCs w:val="20"/>
              </w:rPr>
              <w:lastRenderedPageBreak/>
              <w:t>Индивидуальные условия договора потребительского кредита (займа)</w:t>
            </w: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281"/>
        </w:trPr>
        <w:tc>
          <w:tcPr>
            <w:tcW w:w="671" w:type="dxa"/>
            <w:vAlign w:val="center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 xml:space="preserve">№ </w:t>
            </w:r>
            <w:proofErr w:type="gramStart"/>
            <w:r w:rsidRPr="00D2644A">
              <w:rPr>
                <w:sz w:val="20"/>
                <w:szCs w:val="20"/>
              </w:rPr>
              <w:t>п</w:t>
            </w:r>
            <w:proofErr w:type="gramEnd"/>
            <w:r w:rsidRPr="00D2644A">
              <w:rPr>
                <w:sz w:val="20"/>
                <w:szCs w:val="20"/>
              </w:rPr>
              <w:t>/п</w:t>
            </w:r>
          </w:p>
        </w:tc>
        <w:tc>
          <w:tcPr>
            <w:tcW w:w="1874" w:type="dxa"/>
            <w:vAlign w:val="center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Условие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Содержание условия</w:t>
            </w: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172"/>
        </w:trPr>
        <w:tc>
          <w:tcPr>
            <w:tcW w:w="671" w:type="dxa"/>
          </w:tcPr>
          <w:p w:rsidR="00A46363" w:rsidRPr="00D2644A" w:rsidRDefault="00A46363" w:rsidP="00D4198D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6.</w:t>
            </w:r>
          </w:p>
        </w:tc>
        <w:tc>
          <w:tcPr>
            <w:tcW w:w="1874" w:type="dxa"/>
          </w:tcPr>
          <w:p w:rsidR="00A46363" w:rsidRPr="00D2644A" w:rsidRDefault="00A46363" w:rsidP="00D4198D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Количество, размер и периодичность (сроки) платежей  заемщика по договору или  порядок определения этих платежей.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8432EC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8432EC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8432EC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8432EC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8432EC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8432EC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8432EC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8432EC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8432EC">
            <w:pPr>
              <w:jc w:val="both"/>
              <w:rPr>
                <w:sz w:val="20"/>
                <w:szCs w:val="20"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791"/>
        </w:trPr>
        <w:tc>
          <w:tcPr>
            <w:tcW w:w="671" w:type="dxa"/>
          </w:tcPr>
          <w:p w:rsidR="00A46363" w:rsidRPr="00D2644A" w:rsidRDefault="00A46363" w:rsidP="00D4198D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7.</w:t>
            </w:r>
          </w:p>
        </w:tc>
        <w:tc>
          <w:tcPr>
            <w:tcW w:w="1874" w:type="dxa"/>
          </w:tcPr>
          <w:p w:rsidR="00A46363" w:rsidRPr="00D2644A" w:rsidRDefault="00A46363" w:rsidP="00D4198D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 xml:space="preserve">Порядок изменения количества,  размера  и периодичности (сроков) </w:t>
            </w:r>
          </w:p>
          <w:p w:rsidR="00A46363" w:rsidRPr="00D2644A" w:rsidRDefault="00A46363" w:rsidP="00D4198D">
            <w:pPr>
              <w:jc w:val="both"/>
              <w:rPr>
                <w:sz w:val="20"/>
                <w:szCs w:val="20"/>
                <w:lang w:val="en-US"/>
              </w:rPr>
            </w:pPr>
            <w:r w:rsidRPr="00D2644A">
              <w:rPr>
                <w:sz w:val="20"/>
                <w:szCs w:val="20"/>
              </w:rPr>
              <w:t>платежей по кредитному договору.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D4198D">
            <w:pPr>
              <w:jc w:val="both"/>
              <w:rPr>
                <w:sz w:val="20"/>
                <w:szCs w:val="20"/>
              </w:rPr>
            </w:pPr>
          </w:p>
        </w:tc>
      </w:tr>
      <w:tr w:rsidR="00A46363" w:rsidRPr="00D2644A" w:rsidTr="00A6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1638"/>
        </w:trPr>
        <w:tc>
          <w:tcPr>
            <w:tcW w:w="671" w:type="dxa"/>
          </w:tcPr>
          <w:p w:rsidR="00A46363" w:rsidRPr="00D2644A" w:rsidRDefault="00A46363" w:rsidP="00D4198D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8.</w:t>
            </w:r>
          </w:p>
        </w:tc>
        <w:tc>
          <w:tcPr>
            <w:tcW w:w="1874" w:type="dxa"/>
          </w:tcPr>
          <w:p w:rsidR="00A46363" w:rsidRPr="00D2644A" w:rsidRDefault="00A46363" w:rsidP="00D4198D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Способы исполнения заемщиком  обязательств по договору по месту нахождения заемщика.</w:t>
            </w:r>
          </w:p>
        </w:tc>
        <w:tc>
          <w:tcPr>
            <w:tcW w:w="7190" w:type="dxa"/>
          </w:tcPr>
          <w:p w:rsidR="00A46363" w:rsidRPr="00D2644A" w:rsidRDefault="00A46363" w:rsidP="007C5D6C">
            <w:pPr>
              <w:tabs>
                <w:tab w:val="left" w:pos="540"/>
                <w:tab w:val="left" w:pos="1353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7C5D6C">
            <w:pPr>
              <w:tabs>
                <w:tab w:val="left" w:pos="540"/>
                <w:tab w:val="left" w:pos="1353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46363" w:rsidRPr="007D6697" w:rsidRDefault="00A46363" w:rsidP="007C5D6C">
            <w:pPr>
              <w:tabs>
                <w:tab w:val="left" w:pos="540"/>
                <w:tab w:val="left" w:pos="1353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1273"/>
        </w:trPr>
        <w:tc>
          <w:tcPr>
            <w:tcW w:w="671" w:type="dxa"/>
          </w:tcPr>
          <w:p w:rsidR="00A46363" w:rsidRPr="00D2644A" w:rsidRDefault="00A46363" w:rsidP="00D4198D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8.1.</w:t>
            </w:r>
          </w:p>
        </w:tc>
        <w:tc>
          <w:tcPr>
            <w:tcW w:w="1874" w:type="dxa"/>
          </w:tcPr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Бесплатный способ исполнения  заемщиком обязательств по договор</w:t>
            </w:r>
            <w:r>
              <w:rPr>
                <w:sz w:val="20"/>
                <w:szCs w:val="20"/>
              </w:rPr>
              <w:t>у.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7D6697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321"/>
        </w:trPr>
        <w:tc>
          <w:tcPr>
            <w:tcW w:w="671" w:type="dxa"/>
          </w:tcPr>
          <w:p w:rsidR="00A46363" w:rsidRPr="00D2644A" w:rsidRDefault="00A46363" w:rsidP="00D4198D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9.</w:t>
            </w:r>
          </w:p>
        </w:tc>
        <w:tc>
          <w:tcPr>
            <w:tcW w:w="1874" w:type="dxa"/>
          </w:tcPr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Обязанность  заемщика заключить иные договоры.</w:t>
            </w:r>
          </w:p>
          <w:p w:rsidR="00A46363" w:rsidRPr="004722A3" w:rsidRDefault="00A46363" w:rsidP="00D419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0" w:type="dxa"/>
            <w:vAlign w:val="center"/>
          </w:tcPr>
          <w:p w:rsidR="00A46363" w:rsidRPr="004722A3" w:rsidRDefault="00A46363" w:rsidP="00D4198D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D4198D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A46363" w:rsidRPr="004722A3" w:rsidRDefault="00A46363" w:rsidP="007D6697">
            <w:pPr>
              <w:rPr>
                <w:sz w:val="20"/>
                <w:szCs w:val="20"/>
              </w:rPr>
            </w:pPr>
          </w:p>
          <w:p w:rsidR="00A46363" w:rsidRPr="004722A3" w:rsidRDefault="00A46363" w:rsidP="007D6697">
            <w:pPr>
              <w:rPr>
                <w:sz w:val="20"/>
                <w:szCs w:val="20"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663"/>
        </w:trPr>
        <w:tc>
          <w:tcPr>
            <w:tcW w:w="671" w:type="dxa"/>
            <w:vAlign w:val="center"/>
          </w:tcPr>
          <w:p w:rsidR="00A46363" w:rsidRPr="00D2644A" w:rsidRDefault="00A46363" w:rsidP="00D4198D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10.</w:t>
            </w:r>
          </w:p>
        </w:tc>
        <w:tc>
          <w:tcPr>
            <w:tcW w:w="1874" w:type="dxa"/>
            <w:vAlign w:val="center"/>
          </w:tcPr>
          <w:p w:rsidR="00A46363" w:rsidRPr="00D2644A" w:rsidRDefault="00A46363" w:rsidP="00D41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Обязанность заемщика по предо</w:t>
            </w:r>
            <w:r w:rsidRPr="00D2644A">
              <w:rPr>
                <w:sz w:val="20"/>
                <w:szCs w:val="20"/>
              </w:rPr>
              <w:t>ставлению обеспечения исполнения  обязательств  по договору  и  требования  к такому обеспечению.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D4198D">
            <w:pPr>
              <w:rPr>
                <w:sz w:val="20"/>
                <w:szCs w:val="20"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720"/>
        </w:trPr>
        <w:tc>
          <w:tcPr>
            <w:tcW w:w="671" w:type="dxa"/>
          </w:tcPr>
          <w:p w:rsidR="00A46363" w:rsidRPr="00D2644A" w:rsidRDefault="00A46363" w:rsidP="00C47ADD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11.</w:t>
            </w:r>
          </w:p>
        </w:tc>
        <w:tc>
          <w:tcPr>
            <w:tcW w:w="1874" w:type="dxa"/>
          </w:tcPr>
          <w:p w:rsidR="00A46363" w:rsidRPr="00D2644A" w:rsidRDefault="00A46363" w:rsidP="00C47ADD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Цели использования заемщиком  потребительского кредита (займа).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C47ADD">
            <w:pPr>
              <w:jc w:val="both"/>
              <w:rPr>
                <w:sz w:val="20"/>
                <w:szCs w:val="20"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720"/>
        </w:trPr>
        <w:tc>
          <w:tcPr>
            <w:tcW w:w="671" w:type="dxa"/>
          </w:tcPr>
          <w:p w:rsidR="00A46363" w:rsidRPr="00D2644A" w:rsidRDefault="00A46363" w:rsidP="00F83090">
            <w:pPr>
              <w:rPr>
                <w:sz w:val="20"/>
                <w:szCs w:val="20"/>
                <w:lang w:val="en-US"/>
              </w:rPr>
            </w:pPr>
            <w:r w:rsidRPr="00D2644A">
              <w:rPr>
                <w:sz w:val="20"/>
                <w:szCs w:val="20"/>
              </w:rPr>
              <w:t>12.</w:t>
            </w:r>
          </w:p>
        </w:tc>
        <w:tc>
          <w:tcPr>
            <w:tcW w:w="1874" w:type="dxa"/>
          </w:tcPr>
          <w:p w:rsidR="00A46363" w:rsidRPr="00D2644A" w:rsidRDefault="00A46363" w:rsidP="00A67E6C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Ответственность заемщика за ненадлежащее исполнение условий договора, размер неустойки (штрафа,  пени)  или порядок их определения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</w:p>
        </w:tc>
      </w:tr>
      <w:tr w:rsidR="00A67E6C" w:rsidRPr="00D2644A" w:rsidTr="00B40B8F">
        <w:trPr>
          <w:trHeight w:hRule="exact" w:val="428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C" w:rsidRPr="00D2644A" w:rsidRDefault="00A67E6C" w:rsidP="00A67E6C">
            <w:pPr>
              <w:jc w:val="center"/>
              <w:rPr>
                <w:caps/>
                <w:sz w:val="20"/>
                <w:szCs w:val="20"/>
              </w:rPr>
            </w:pPr>
            <w:r w:rsidRPr="00D2644A">
              <w:rPr>
                <w:caps/>
                <w:sz w:val="20"/>
                <w:szCs w:val="20"/>
              </w:rPr>
              <w:lastRenderedPageBreak/>
              <w:t>Индивидуальные условия договора потребительского кредита (займа)</w:t>
            </w: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281"/>
        </w:trPr>
        <w:tc>
          <w:tcPr>
            <w:tcW w:w="671" w:type="dxa"/>
            <w:vAlign w:val="center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 xml:space="preserve">№ </w:t>
            </w:r>
            <w:proofErr w:type="gramStart"/>
            <w:r w:rsidRPr="00D2644A">
              <w:rPr>
                <w:sz w:val="20"/>
                <w:szCs w:val="20"/>
              </w:rPr>
              <w:t>п</w:t>
            </w:r>
            <w:proofErr w:type="gramEnd"/>
            <w:r w:rsidRPr="00D2644A">
              <w:rPr>
                <w:sz w:val="20"/>
                <w:szCs w:val="20"/>
              </w:rPr>
              <w:t>/п</w:t>
            </w:r>
          </w:p>
        </w:tc>
        <w:tc>
          <w:tcPr>
            <w:tcW w:w="1874" w:type="dxa"/>
            <w:vAlign w:val="center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Условие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Содержание условия</w:t>
            </w: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720"/>
        </w:trPr>
        <w:tc>
          <w:tcPr>
            <w:tcW w:w="671" w:type="dxa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13.</w:t>
            </w:r>
          </w:p>
        </w:tc>
        <w:tc>
          <w:tcPr>
            <w:tcW w:w="1874" w:type="dxa"/>
          </w:tcPr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Условие об уступке кредитором  третьим  лицам прав (требований) по договору.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F83090">
            <w:pPr>
              <w:pStyle w:val="Normal1"/>
              <w:tabs>
                <w:tab w:val="num" w:pos="1260"/>
              </w:tabs>
              <w:jc w:val="both"/>
              <w:rPr>
                <w:iCs/>
              </w:rPr>
            </w:pPr>
          </w:p>
          <w:p w:rsidR="00A46363" w:rsidRPr="00D2644A" w:rsidRDefault="00A46363" w:rsidP="00F83090">
            <w:pPr>
              <w:pStyle w:val="Normal1"/>
              <w:tabs>
                <w:tab w:val="num" w:pos="1260"/>
              </w:tabs>
              <w:jc w:val="both"/>
              <w:rPr>
                <w:iCs/>
              </w:rPr>
            </w:pPr>
          </w:p>
          <w:p w:rsidR="00A46363" w:rsidRPr="00D2644A" w:rsidRDefault="00A46363" w:rsidP="00F83090">
            <w:pPr>
              <w:pStyle w:val="Normal1"/>
              <w:tabs>
                <w:tab w:val="num" w:pos="1260"/>
              </w:tabs>
              <w:jc w:val="both"/>
              <w:rPr>
                <w:iCs/>
              </w:rPr>
            </w:pPr>
          </w:p>
          <w:p w:rsidR="00A46363" w:rsidRPr="00D2644A" w:rsidRDefault="00A46363" w:rsidP="00F83090">
            <w:pPr>
              <w:pStyle w:val="Normal1"/>
              <w:tabs>
                <w:tab w:val="num" w:pos="1260"/>
              </w:tabs>
              <w:jc w:val="both"/>
              <w:rPr>
                <w:iCs/>
              </w:rPr>
            </w:pPr>
          </w:p>
          <w:p w:rsidR="00A46363" w:rsidRPr="00D2644A" w:rsidRDefault="00A46363" w:rsidP="00F83090">
            <w:pPr>
              <w:pStyle w:val="Normal1"/>
              <w:tabs>
                <w:tab w:val="num" w:pos="1260"/>
              </w:tabs>
              <w:jc w:val="both"/>
              <w:rPr>
                <w:iCs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720"/>
        </w:trPr>
        <w:tc>
          <w:tcPr>
            <w:tcW w:w="671" w:type="dxa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14.</w:t>
            </w:r>
          </w:p>
        </w:tc>
        <w:tc>
          <w:tcPr>
            <w:tcW w:w="1874" w:type="dxa"/>
          </w:tcPr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Согласие заемщика с общими условиями договора.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</w:p>
          <w:p w:rsidR="00A46363" w:rsidRDefault="00A46363" w:rsidP="00F83090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1406"/>
        </w:trPr>
        <w:tc>
          <w:tcPr>
            <w:tcW w:w="671" w:type="dxa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15.</w:t>
            </w:r>
          </w:p>
        </w:tc>
        <w:tc>
          <w:tcPr>
            <w:tcW w:w="1874" w:type="dxa"/>
          </w:tcPr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Услуги,  оказываемые кредитором  заемщику  за отдельную  плату  и необходимые для заключения договора, их цена или порядок ее  определения.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720"/>
        </w:trPr>
        <w:tc>
          <w:tcPr>
            <w:tcW w:w="671" w:type="dxa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16.</w:t>
            </w:r>
          </w:p>
        </w:tc>
        <w:tc>
          <w:tcPr>
            <w:tcW w:w="1874" w:type="dxa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 xml:space="preserve">Способ обмена информацией между  кредитором  и заемщиком. </w:t>
            </w:r>
          </w:p>
        </w:tc>
        <w:tc>
          <w:tcPr>
            <w:tcW w:w="7190" w:type="dxa"/>
            <w:vAlign w:val="center"/>
          </w:tcPr>
          <w:p w:rsidR="00A46363" w:rsidRDefault="00A46363" w:rsidP="00F83090">
            <w:pPr>
              <w:pStyle w:val="a5"/>
              <w:tabs>
                <w:tab w:val="num" w:pos="56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363" w:rsidRDefault="00A46363" w:rsidP="00F83090">
            <w:pPr>
              <w:pStyle w:val="a5"/>
              <w:tabs>
                <w:tab w:val="num" w:pos="56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363" w:rsidRDefault="00A46363" w:rsidP="00F83090">
            <w:pPr>
              <w:pStyle w:val="a5"/>
              <w:tabs>
                <w:tab w:val="num" w:pos="56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363" w:rsidRDefault="00A46363" w:rsidP="00F83090">
            <w:pPr>
              <w:pStyle w:val="a5"/>
              <w:tabs>
                <w:tab w:val="num" w:pos="56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363" w:rsidRDefault="00A46363" w:rsidP="00F83090">
            <w:pPr>
              <w:pStyle w:val="a5"/>
              <w:tabs>
                <w:tab w:val="num" w:pos="56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6363" w:rsidRPr="00D2644A" w:rsidRDefault="00A46363" w:rsidP="00F83090">
            <w:pPr>
              <w:pStyle w:val="a5"/>
              <w:tabs>
                <w:tab w:val="num" w:pos="56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720"/>
        </w:trPr>
        <w:tc>
          <w:tcPr>
            <w:tcW w:w="671" w:type="dxa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17.</w:t>
            </w:r>
          </w:p>
        </w:tc>
        <w:tc>
          <w:tcPr>
            <w:tcW w:w="1874" w:type="dxa"/>
          </w:tcPr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Место получения ЗАЕМЩИКОМ оферты (предложения заключить договор)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F83090">
            <w:pPr>
              <w:jc w:val="both"/>
              <w:rPr>
                <w:sz w:val="20"/>
                <w:szCs w:val="20"/>
              </w:rPr>
            </w:pPr>
          </w:p>
        </w:tc>
      </w:tr>
      <w:tr w:rsidR="00A46363" w:rsidRPr="00D2644A" w:rsidTr="00F8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  <w:trHeight w:val="720"/>
        </w:trPr>
        <w:tc>
          <w:tcPr>
            <w:tcW w:w="671" w:type="dxa"/>
          </w:tcPr>
          <w:p w:rsidR="00A46363" w:rsidRPr="00D2644A" w:rsidRDefault="00A46363" w:rsidP="00F83090">
            <w:pPr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>18.</w:t>
            </w:r>
          </w:p>
        </w:tc>
        <w:tc>
          <w:tcPr>
            <w:tcW w:w="1874" w:type="dxa"/>
          </w:tcPr>
          <w:p w:rsidR="00A46363" w:rsidRPr="00D2644A" w:rsidRDefault="00A46363" w:rsidP="00F830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44A">
              <w:rPr>
                <w:sz w:val="20"/>
                <w:szCs w:val="20"/>
              </w:rPr>
              <w:t xml:space="preserve">Суд, к подсудности которого будет отнесен спор по иску кредитора. </w:t>
            </w:r>
          </w:p>
        </w:tc>
        <w:tc>
          <w:tcPr>
            <w:tcW w:w="7190" w:type="dxa"/>
            <w:vAlign w:val="center"/>
          </w:tcPr>
          <w:p w:rsidR="00A46363" w:rsidRPr="00D2644A" w:rsidRDefault="00A46363" w:rsidP="00F83090">
            <w:pPr>
              <w:tabs>
                <w:tab w:val="left" w:pos="540"/>
                <w:tab w:val="num" w:pos="1440"/>
              </w:tabs>
              <w:jc w:val="both"/>
              <w:rPr>
                <w:sz w:val="20"/>
                <w:szCs w:val="20"/>
              </w:rPr>
            </w:pPr>
          </w:p>
          <w:p w:rsidR="00A46363" w:rsidRPr="00D2644A" w:rsidRDefault="00A46363" w:rsidP="00F83090">
            <w:pPr>
              <w:tabs>
                <w:tab w:val="left" w:pos="540"/>
                <w:tab w:val="num" w:pos="14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46363" w:rsidRDefault="00A46363" w:rsidP="007D6697">
      <w:pPr>
        <w:ind w:firstLine="709"/>
        <w:jc w:val="center"/>
        <w:rPr>
          <w:sz w:val="20"/>
          <w:szCs w:val="20"/>
        </w:rPr>
      </w:pPr>
    </w:p>
    <w:p w:rsidR="00A46363" w:rsidRDefault="00A46363" w:rsidP="007D6697">
      <w:pPr>
        <w:ind w:firstLine="709"/>
        <w:jc w:val="center"/>
        <w:rPr>
          <w:sz w:val="20"/>
          <w:szCs w:val="20"/>
        </w:rPr>
      </w:pPr>
    </w:p>
    <w:p w:rsidR="00A46363" w:rsidRPr="00D2644A" w:rsidRDefault="00A46363" w:rsidP="007D6697">
      <w:pPr>
        <w:ind w:firstLine="709"/>
        <w:jc w:val="center"/>
        <w:rPr>
          <w:sz w:val="20"/>
          <w:szCs w:val="20"/>
        </w:rPr>
      </w:pPr>
      <w:r w:rsidRPr="00D2644A">
        <w:rPr>
          <w:sz w:val="20"/>
          <w:szCs w:val="20"/>
        </w:rPr>
        <w:t>ОБЩИЕ УСЛОВИЯ КРЕДИТОВАНИЯ</w:t>
      </w:r>
    </w:p>
    <w:p w:rsidR="00A46363" w:rsidRPr="00D2644A" w:rsidRDefault="00A46363" w:rsidP="007D6697">
      <w:pPr>
        <w:ind w:firstLine="709"/>
        <w:jc w:val="center"/>
        <w:rPr>
          <w:sz w:val="20"/>
          <w:szCs w:val="20"/>
        </w:rPr>
      </w:pP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19. Обязательство КРЕДИТОРА по предоставлению Кредита считается исполненным с момента списания соответствующих средств со СЧЕТА ЗАЕМЩИКА.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20. Для учета задолженности ЗАЕМЩИКА по Кредиту КРЕДИТОР открывает ссудный счет.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21. КРЕДИТОР обязан:</w:t>
      </w:r>
      <w:r w:rsidRPr="00D2644A">
        <w:rPr>
          <w:sz w:val="20"/>
          <w:szCs w:val="20"/>
        </w:rPr>
        <w:tab/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21.1</w:t>
      </w:r>
      <w:proofErr w:type="gramStart"/>
      <w:r w:rsidRPr="00D2644A">
        <w:rPr>
          <w:sz w:val="20"/>
          <w:szCs w:val="20"/>
        </w:rPr>
        <w:t xml:space="preserve"> В</w:t>
      </w:r>
      <w:proofErr w:type="gramEnd"/>
      <w:r w:rsidRPr="00D2644A">
        <w:rPr>
          <w:sz w:val="20"/>
          <w:szCs w:val="20"/>
        </w:rPr>
        <w:t>ыдать ЗАЕМЩИКУ Кредит в сумме и в порядке, установленными настоящим договором.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21.2. На основании письменного заявления ЗАЕМЩИКА безвозмездно </w:t>
      </w:r>
      <w:proofErr w:type="gramStart"/>
      <w:r w:rsidRPr="00D2644A">
        <w:rPr>
          <w:sz w:val="20"/>
          <w:szCs w:val="20"/>
        </w:rPr>
        <w:t>предоставить справку</w:t>
      </w:r>
      <w:proofErr w:type="gramEnd"/>
      <w:r w:rsidRPr="00D2644A">
        <w:rPr>
          <w:sz w:val="20"/>
          <w:szCs w:val="20"/>
        </w:rPr>
        <w:t xml:space="preserve"> о размере Остатка суммы кредита и размере начисленных, но неуплаченных Процентов на Кредит, и штрафных санкций, установленных Договором.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21.3. Бесплатно неограниченное количество раз в месяц обеспечить ЗАЕМЩИКУ в отделении КРЕДИТОРА по месту получения ЗАЕМЩИКОМ оферты, в любое время в течени</w:t>
      </w:r>
      <w:proofErr w:type="gramStart"/>
      <w:r w:rsidRPr="00D2644A">
        <w:rPr>
          <w:sz w:val="20"/>
          <w:szCs w:val="20"/>
        </w:rPr>
        <w:t>и</w:t>
      </w:r>
      <w:proofErr w:type="gramEnd"/>
      <w:r w:rsidRPr="00D2644A">
        <w:rPr>
          <w:sz w:val="20"/>
          <w:szCs w:val="20"/>
        </w:rPr>
        <w:t xml:space="preserve"> рабочего времени КРЕДИТОРА при личном обращении ЗАЕМЩИКА доступ к сведениям:</w:t>
      </w:r>
    </w:p>
    <w:p w:rsidR="00A46363" w:rsidRPr="00D2644A" w:rsidRDefault="00A46363" w:rsidP="007D66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- о размере текущей задолженности ЗАЕМЩИКА перед КРЕДИТОРОМ по договору потребительского кредита;</w:t>
      </w:r>
    </w:p>
    <w:p w:rsidR="00A46363" w:rsidRPr="00D2644A" w:rsidRDefault="00A46363" w:rsidP="007D66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- о дате и размере произведенных и предстоящих платежей заемщика по договору потребительского кредита;</w:t>
      </w:r>
    </w:p>
    <w:p w:rsidR="00A46363" w:rsidRPr="00D2644A" w:rsidRDefault="00A46363" w:rsidP="007D66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- о доступной сумме потребительского кредита;</w:t>
      </w:r>
    </w:p>
    <w:p w:rsidR="00A46363" w:rsidRPr="00D2644A" w:rsidRDefault="00A46363" w:rsidP="007D66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- иные сведения, указанные в договоре потребительского кредита (займа).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lastRenderedPageBreak/>
        <w:t>21.3. По письменному запросу Заемщика после исполнения им обязательств по настоящему Договору в 15-дневный срок выдать Заемщику документы, подтверждающие исполнение Заемщиком обязательств по настоящему Договору.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22. ЗАЕМЩИК обязан: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22.1. Своевременно возвратить КРЕДИТОРУ полученный Кредит.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22.2. Своевременно уплачивать Проценты на Кредит.</w:t>
      </w:r>
      <w:r w:rsidRPr="00D2644A">
        <w:rPr>
          <w:sz w:val="20"/>
          <w:szCs w:val="20"/>
        </w:rPr>
        <w:tab/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22.3. По первому требованию КРЕДИТОРА предоставлять ему в подлиннике все документы, подтверждающие целевое использование полученного Кредита. Указанные в настоящем пункте документы должны быть предоставлены ЗАЕМЩИКОМ КРЕДИТОРУ в десятидневный срок со дня направления КРЕДИТОРОМ соответствующего запроса.</w:t>
      </w:r>
      <w:r w:rsidRPr="00D2644A">
        <w:rPr>
          <w:sz w:val="20"/>
          <w:szCs w:val="20"/>
        </w:rPr>
        <w:tab/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22.4. Заблаговременно письменно уведомить КРЕДИТОРА об изменении адреса регистрации, фактического места жительства, иной контактной информации, используемой для связи с ним, а также об изменении фамилии или имени (отчества), места работы, изменении состава источника доходов и о возникновении обстоятельств, способных повлиять на выполнение ЗАЕМЩИКОМ обязательств по Кредитному договору.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22.5. По требованию КРЕДИТОРА </w:t>
      </w:r>
      <w:proofErr w:type="gramStart"/>
      <w:r w:rsidRPr="00D2644A">
        <w:rPr>
          <w:sz w:val="20"/>
          <w:szCs w:val="20"/>
        </w:rPr>
        <w:t>предоставлять документы</w:t>
      </w:r>
      <w:proofErr w:type="gramEnd"/>
      <w:r w:rsidRPr="00D2644A">
        <w:rPr>
          <w:sz w:val="20"/>
          <w:szCs w:val="20"/>
        </w:rPr>
        <w:t>, подтверждающие доходы ЗАЕМЩИКА.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22.6. Использовать Кредит только для установленных кредитным договором целей.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22.7. По требованию КРЕДИТОРА досрочно возвратить Кредит и уплатить Проценты на Кредит в случаях, порядке и сроки, предусмотренные п.23.2, 23.3. Кредитного договора.</w:t>
      </w:r>
    </w:p>
    <w:p w:rsidR="00A46363" w:rsidRPr="007D6697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22.8. </w:t>
      </w:r>
      <w:proofErr w:type="gramStart"/>
      <w:r w:rsidRPr="00D2644A">
        <w:rPr>
          <w:sz w:val="20"/>
          <w:szCs w:val="20"/>
        </w:rPr>
        <w:t>При возникновении просрочки каждого очередного срока оплаты Процентов на Кредит и (или) возврата кредита, не позднее рабочего дня, следующего за последним днем соответствующего срока оплаты, предоставлять КРЕДИТОРУ в письменной форме объяснение причин возникновения просрочки, содержащее сроки ее погашения, а также финансовое обоснование сохранения платежеспособности ЗАЕМЩИКА для дальнейшего надлежащего исполнения обязательств по Кредитному договору.</w:t>
      </w:r>
      <w:proofErr w:type="gramEnd"/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22.9. </w:t>
      </w:r>
      <w:proofErr w:type="gramStart"/>
      <w:r w:rsidRPr="00D2644A">
        <w:rPr>
          <w:sz w:val="20"/>
          <w:szCs w:val="20"/>
        </w:rPr>
        <w:t xml:space="preserve">Стороны закрепляют в настоящем Кредитном договоре и в договорах залога, если таковые будут заключаться, за исключением договора залога жилого помещения, гаража, гаражного бокса, </w:t>
      </w:r>
      <w:proofErr w:type="spellStart"/>
      <w:r w:rsidRPr="00D2644A">
        <w:rPr>
          <w:sz w:val="20"/>
          <w:szCs w:val="20"/>
        </w:rPr>
        <w:t>машино</w:t>
      </w:r>
      <w:proofErr w:type="spellEnd"/>
      <w:r w:rsidRPr="00D2644A">
        <w:rPr>
          <w:sz w:val="20"/>
          <w:szCs w:val="20"/>
        </w:rPr>
        <w:t>-места, принадлежащих (предоставленных) физическому лицу, автомобилей легковых, мотоциклов и мотороллеров, принадлежащих физическому лицу и не используемых для целей предпринимательской деятельности, и договора залога земельного участка из состава земель сельскохозяйственного</w:t>
      </w:r>
      <w:r w:rsidRPr="00D2644A">
        <w:rPr>
          <w:sz w:val="20"/>
          <w:szCs w:val="20"/>
        </w:rPr>
        <w:tab/>
        <w:t>назначения, предоставленного физическому лицу для индивидуального жилищного строительства</w:t>
      </w:r>
      <w:proofErr w:type="gramEnd"/>
      <w:r w:rsidRPr="00D2644A">
        <w:rPr>
          <w:sz w:val="20"/>
          <w:szCs w:val="20"/>
        </w:rPr>
        <w:t xml:space="preserve">, </w:t>
      </w:r>
      <w:proofErr w:type="gramStart"/>
      <w:r w:rsidRPr="00D2644A">
        <w:rPr>
          <w:sz w:val="20"/>
          <w:szCs w:val="20"/>
        </w:rPr>
        <w:t>ведения личного подсобного хозяйства, дачного хозяйства, садоводства, животноводства или огородничества, а также зданий, строений, сооружений, находящихся на данном земельном участке, обязанности Заемщика и (или) залогодателя, не являющегося заемщиком по данной ссуде, по предоставлению кредитной организации соответствующих документов (информации) и выполнению иных действий, необходимых для осмотра уполномоченными представителями (служащими) Банка России предмета залога по месту его хранения (нахождения) и ознакомления с</w:t>
      </w:r>
      <w:proofErr w:type="gramEnd"/>
      <w:r w:rsidRPr="00D2644A">
        <w:rPr>
          <w:sz w:val="20"/>
          <w:szCs w:val="20"/>
        </w:rPr>
        <w:t xml:space="preserve"> деятельностью заемщика - юридического лица либо индивидуального предпринимателя (если права и обязанности Заемщика по кредиту будут переданы юридическому лицу либо индивидуальному предпринимателю), залогодателя - юридического лица либо индивидуального предпринимателя, не являющегося заемщиком по данной ссуде, непосредственно на месте.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23. КРЕДИТОР имеет право: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23.1. Контролировать целевое использование полученного по Кредитному договору Кредита, в том числе путем истребования от Заемщика необходимых документов.</w:t>
      </w:r>
    </w:p>
    <w:p w:rsidR="00A46363" w:rsidRPr="00D2644A" w:rsidRDefault="00A46363" w:rsidP="007D6697">
      <w:pPr>
        <w:pStyle w:val="Normal1"/>
        <w:tabs>
          <w:tab w:val="left" w:pos="360"/>
          <w:tab w:val="num" w:pos="1276"/>
        </w:tabs>
        <w:ind w:firstLine="709"/>
        <w:jc w:val="both"/>
      </w:pPr>
      <w:bookmarkStart w:id="2" w:name="_Ref266686130"/>
      <w:r w:rsidRPr="00D2644A">
        <w:t>23.2. Потребовать расторжения Кредитного договора, а также, если к данному моменту состоялся факт выдачи кредита, – возврата суммы Кредита, начисленных в соответствии с условиями Договора, но неуплаченных Процентов на Кредит и Предусмотренной условиями настоящего договора суммы неустойки при существенном нарушении ЗАЕМЩИКОМ условий Договора, в том числе в случаях:</w:t>
      </w:r>
    </w:p>
    <w:bookmarkEnd w:id="2"/>
    <w:p w:rsidR="00A46363" w:rsidRPr="00D2644A" w:rsidRDefault="00A46363" w:rsidP="007D6697">
      <w:pPr>
        <w:pStyle w:val="Normal1"/>
        <w:numPr>
          <w:ilvl w:val="1"/>
          <w:numId w:val="10"/>
        </w:numPr>
        <w:tabs>
          <w:tab w:val="clear" w:pos="1440"/>
          <w:tab w:val="left" w:pos="360"/>
          <w:tab w:val="num" w:pos="540"/>
        </w:tabs>
        <w:ind w:left="0" w:firstLine="709"/>
        <w:jc w:val="both"/>
      </w:pPr>
      <w:r w:rsidRPr="00D2644A">
        <w:t>наличия обстоятельств, очевидно свидетельствующих о том, что предоставленный ЗАЕМЩИКУ Кредит не будет возвращен в срок (под указанными обстоятельствами понимаются обстоятельства указанные в п.2 настоящего договора);</w:t>
      </w:r>
    </w:p>
    <w:p w:rsidR="00A46363" w:rsidRPr="00D2644A" w:rsidRDefault="00A46363" w:rsidP="007D6697">
      <w:pPr>
        <w:pStyle w:val="Normal1"/>
        <w:numPr>
          <w:ilvl w:val="1"/>
          <w:numId w:val="10"/>
        </w:numPr>
        <w:tabs>
          <w:tab w:val="clear" w:pos="1440"/>
          <w:tab w:val="left" w:pos="360"/>
          <w:tab w:val="num" w:pos="540"/>
        </w:tabs>
        <w:ind w:left="0" w:firstLine="709"/>
        <w:jc w:val="both"/>
      </w:pPr>
      <w:r w:rsidRPr="00D2644A">
        <w:t>нецелевого использования ЗАЕМЩИКОМ кредита;</w:t>
      </w:r>
    </w:p>
    <w:p w:rsidR="00A46363" w:rsidRPr="00D2644A" w:rsidRDefault="00A46363" w:rsidP="007D6697">
      <w:pPr>
        <w:pStyle w:val="Normal1"/>
        <w:numPr>
          <w:ilvl w:val="1"/>
          <w:numId w:val="10"/>
        </w:numPr>
        <w:tabs>
          <w:tab w:val="clear" w:pos="1440"/>
          <w:tab w:val="left" w:pos="360"/>
          <w:tab w:val="num" w:pos="540"/>
        </w:tabs>
        <w:ind w:left="0" w:firstLine="709"/>
        <w:jc w:val="both"/>
      </w:pPr>
      <w:r w:rsidRPr="00D2644A">
        <w:t>при неисполнении или ненадлежащем исполнении ЗАЕМЩИКОМ обязательств, по предоставлению предусмотренного Кредитным договором обеспечения, а равно при утрате или ухудшении предоставленного обеспечения возврата Кредита;</w:t>
      </w:r>
    </w:p>
    <w:p w:rsidR="00A46363" w:rsidRPr="00D2644A" w:rsidRDefault="00A46363" w:rsidP="007D6697">
      <w:pPr>
        <w:pStyle w:val="Normal1"/>
        <w:numPr>
          <w:ilvl w:val="1"/>
          <w:numId w:val="10"/>
        </w:numPr>
        <w:tabs>
          <w:tab w:val="clear" w:pos="1440"/>
          <w:tab w:val="left" w:pos="360"/>
          <w:tab w:val="num" w:pos="540"/>
        </w:tabs>
        <w:ind w:left="0" w:firstLine="709"/>
        <w:jc w:val="both"/>
      </w:pPr>
      <w:r w:rsidRPr="00D2644A">
        <w:t>обнаружения КРЕДИТОРОМ недостоверной и/или заведомо ложной информации в предоставленных ЗАЕМЩИКОМ документах для получения кредита</w:t>
      </w:r>
    </w:p>
    <w:p w:rsidR="00A46363" w:rsidRPr="00D2644A" w:rsidRDefault="00A46363" w:rsidP="007D6697">
      <w:pPr>
        <w:pStyle w:val="Normal1"/>
        <w:numPr>
          <w:ilvl w:val="1"/>
          <w:numId w:val="10"/>
        </w:numPr>
        <w:tabs>
          <w:tab w:val="clear" w:pos="1440"/>
          <w:tab w:val="left" w:pos="360"/>
          <w:tab w:val="num" w:pos="540"/>
        </w:tabs>
        <w:ind w:left="0" w:firstLine="709"/>
        <w:jc w:val="both"/>
      </w:pPr>
      <w:r w:rsidRPr="00D2644A">
        <w:t>в других случаях, предусмотренных действующим законодательством РФ, а также договорами заключенными ЗАМЩИКОМ, а также третьими лицами в обеспечение обязательств ЗАЕМЩИКА по кредитному договору.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Требование о досрочном возврате Кредита по указанным основаниям предъявляется БАНКОМ путем направления ЗАЕМЩИКУ составленного в простой письменной форме мотивированного требования, которое  должно быть исполнено ЗАЕМЩИКОМ в течение 3 (трех) рабочих дней со дня получения ЗАЕМЩИКОМ такого требования. </w:t>
      </w:r>
      <w:r w:rsidRPr="00D2644A">
        <w:rPr>
          <w:sz w:val="20"/>
          <w:szCs w:val="20"/>
        </w:rPr>
        <w:tab/>
      </w:r>
    </w:p>
    <w:p w:rsidR="00A46363" w:rsidRPr="00D2644A" w:rsidRDefault="00A46363" w:rsidP="007D6697">
      <w:pPr>
        <w:pStyle w:val="Normal1"/>
        <w:tabs>
          <w:tab w:val="left" w:pos="360"/>
          <w:tab w:val="num" w:pos="1276"/>
        </w:tabs>
        <w:ind w:firstLine="709"/>
        <w:jc w:val="both"/>
      </w:pPr>
      <w:r w:rsidRPr="00D2644A">
        <w:t xml:space="preserve">23.3. </w:t>
      </w:r>
      <w:proofErr w:type="gramStart"/>
      <w:r w:rsidRPr="00D2644A">
        <w:t xml:space="preserve">Потребовать расторжения Кредитного договора, а также возврата суммы Кредита, начисленных в соответствии с условиями Договора, но неуплаченных Процентов на Кредит и Предусмотренной условиями настоящего договора суммы неустойки при нарушении ЗАЕМЩИКОМ условий Кредитного договора в </w:t>
      </w:r>
      <w:r w:rsidRPr="00D2644A">
        <w:lastRenderedPageBreak/>
        <w:t>отношении сроков возврата суммы Кредита и (или) уплаты Процентов на Кредит продолжительностью (общей продолжительностью) более чем шестьдесят календарных дней в течение последних ста восьмидесяти календарных дней</w:t>
      </w:r>
      <w:proofErr w:type="gramEnd"/>
      <w:r w:rsidRPr="00D2644A">
        <w:t>, уведомив об этом заемщика и установив разумный срок возврата оставшейся суммы Кредита, который не может быть менее чем тридцать календарных дней с момента направления кредитором уведомления.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23.4. Использовать для определения финансового состояния ЗАЕМЩИКА любую информацию, в </w:t>
      </w:r>
      <w:proofErr w:type="spellStart"/>
      <w:r w:rsidRPr="00D2644A">
        <w:rPr>
          <w:sz w:val="20"/>
          <w:szCs w:val="20"/>
        </w:rPr>
        <w:t>т.ч</w:t>
      </w:r>
      <w:proofErr w:type="spellEnd"/>
      <w:r w:rsidRPr="00D2644A">
        <w:rPr>
          <w:sz w:val="20"/>
          <w:szCs w:val="20"/>
        </w:rPr>
        <w:t>. о движении денежных средств по счетам и вкладам ЗАЕМЩИКА.</w:t>
      </w:r>
    </w:p>
    <w:p w:rsidR="00A46363" w:rsidRPr="00D2644A" w:rsidRDefault="00A46363" w:rsidP="007D6697">
      <w:pPr>
        <w:pStyle w:val="Normal1"/>
        <w:numPr>
          <w:ilvl w:val="1"/>
          <w:numId w:val="17"/>
        </w:numPr>
        <w:ind w:firstLine="709"/>
        <w:jc w:val="both"/>
      </w:pPr>
      <w:bookmarkStart w:id="3" w:name="_Ref266687560"/>
      <w:r w:rsidRPr="00D2644A">
        <w:t>Возложить осуществление прав и исполнение обязанностей по Договору на третье лицо – Уполномоченного представителя КРЕДИТОРА.</w:t>
      </w:r>
      <w:bookmarkStart w:id="4" w:name="_Ref266687568"/>
      <w:bookmarkEnd w:id="3"/>
    </w:p>
    <w:p w:rsidR="00A46363" w:rsidRPr="00D2644A" w:rsidRDefault="00A46363" w:rsidP="007D6697">
      <w:pPr>
        <w:pStyle w:val="Normal1"/>
        <w:numPr>
          <w:ilvl w:val="1"/>
          <w:numId w:val="17"/>
        </w:numPr>
        <w:ind w:left="0" w:firstLine="709"/>
        <w:jc w:val="both"/>
      </w:pPr>
      <w:r w:rsidRPr="00D2644A">
        <w:t xml:space="preserve">Передавать свои права по Кредитному договору в </w:t>
      </w:r>
      <w:proofErr w:type="gramStart"/>
      <w:r w:rsidRPr="00D2644A">
        <w:t>залог</w:t>
      </w:r>
      <w:proofErr w:type="gramEnd"/>
      <w:r w:rsidRPr="00D2644A">
        <w:t xml:space="preserve"> третьим лицам.</w:t>
      </w:r>
      <w:bookmarkEnd w:id="4"/>
    </w:p>
    <w:p w:rsidR="00A46363" w:rsidRPr="00D2644A" w:rsidRDefault="00A46363" w:rsidP="007D6697">
      <w:pPr>
        <w:pStyle w:val="Normal1"/>
        <w:numPr>
          <w:ilvl w:val="1"/>
          <w:numId w:val="17"/>
        </w:numPr>
        <w:ind w:left="0" w:firstLine="709"/>
        <w:jc w:val="both"/>
      </w:pPr>
      <w:r w:rsidRPr="00D2644A">
        <w:t>Временно  приостановить  кредитование  ЗАЕМЩИКА (уменьшить  Лимит  овердрафта  до  нуля) в случае просрочки ЗАЕМЩИКОМ погашения  кредита и (или) оплаты Процентов на Кредит. КРЕДИТОР возобновляет кредитование (возобновляет  Лимит  Овердрафта  до  суммы до приостановки кредитования) после осуществления ЗАЕМЩИКОМ исполнения всех обязательств, установленных настоящим договором.</w:t>
      </w:r>
    </w:p>
    <w:p w:rsidR="00A46363" w:rsidRPr="00D2644A" w:rsidRDefault="00A46363" w:rsidP="007D6697">
      <w:pPr>
        <w:pStyle w:val="Normal1"/>
        <w:numPr>
          <w:ilvl w:val="1"/>
          <w:numId w:val="17"/>
        </w:numPr>
        <w:tabs>
          <w:tab w:val="left" w:pos="360"/>
        </w:tabs>
        <w:ind w:left="0" w:firstLine="709"/>
        <w:jc w:val="both"/>
      </w:pPr>
      <w:r w:rsidRPr="00D2644A">
        <w:t>В любое время без дополнительных распоряжений ЗАЕМЩИКА списывать причитающиеся КРЕДИТОРУ по настоящему  договору денежные суммы (включая суммы начисленных Процентов на Кредит, сумму  Кредита, суммы начисленных штрафов, штрафной неустойки) со СЧЕТА ЗАЕМЩИКА.</w:t>
      </w:r>
    </w:p>
    <w:p w:rsidR="00A46363" w:rsidRPr="00D2644A" w:rsidRDefault="00A46363" w:rsidP="007D6697">
      <w:pPr>
        <w:pStyle w:val="Normal1"/>
        <w:numPr>
          <w:ilvl w:val="0"/>
          <w:numId w:val="17"/>
        </w:numPr>
        <w:ind w:left="0" w:firstLine="709"/>
        <w:jc w:val="both"/>
      </w:pPr>
      <w:r w:rsidRPr="00D2644A">
        <w:t>ЗАЕМЩИК имеет право:</w:t>
      </w:r>
    </w:p>
    <w:p w:rsidR="00A46363" w:rsidRPr="00D2644A" w:rsidRDefault="00A46363" w:rsidP="007D66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24.1. в любое время отказаться от получения Кредита, до наступления </w:t>
      </w:r>
      <w:proofErr w:type="spellStart"/>
      <w:r w:rsidRPr="00D2644A">
        <w:rPr>
          <w:sz w:val="20"/>
          <w:szCs w:val="20"/>
        </w:rPr>
        <w:t>безотзывности</w:t>
      </w:r>
      <w:proofErr w:type="spellEnd"/>
      <w:r w:rsidRPr="00D2644A">
        <w:rPr>
          <w:sz w:val="20"/>
          <w:szCs w:val="20"/>
        </w:rPr>
        <w:t xml:space="preserve"> совершаемой за счет кредитных средств операции;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24.2. производить досрочное погашение Кредита любыми суммами без предварительного согласия БАНКА;</w:t>
      </w:r>
    </w:p>
    <w:p w:rsidR="00A46363" w:rsidRPr="00D2644A" w:rsidRDefault="00A46363" w:rsidP="007D66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24.3. бесплатно получать информацию о размере остатка своих обязательств по настоящему договору; 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24.4. осуществлять возврат Кредита, Процентов на Кредит и исполнение иных своих денежных обязательств любым из предусмотренных настоящим договором способов по своему усмотрению.</w:t>
      </w:r>
    </w:p>
    <w:p w:rsidR="00A46363" w:rsidRPr="00D2644A" w:rsidRDefault="00A46363" w:rsidP="007D6697">
      <w:pPr>
        <w:tabs>
          <w:tab w:val="left" w:pos="540"/>
        </w:tabs>
        <w:autoSpaceDN w:val="0"/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24.5. при отсутствии собственных денежных средств на СЧЕТЕ, использовать Кредит в пределах Лимита Овердрафта в период Срока кредитования СЧЕТА единовременно либо частями.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25. В случае совершения ЗАЕМЩИКОМ платежей по возврату Кредита, уплаты Процентов на Кредит и каких-либо иных платежей, предусмотренных кредитным договором путем перечисления соответствующей денежной суммы со счета, открытого у КРЕДИТОРА, моментом фактического исполнения соответствующих обязательств ЗАЕМЩИКА считается момент списания соответствующей денежной суммы.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В случае совершения ЗАЕМЩИКОМ платежей по возврату Кредита, уплаты Процентов на Кредит и </w:t>
      </w:r>
      <w:proofErr w:type="gramStart"/>
      <w:r w:rsidRPr="00D2644A">
        <w:rPr>
          <w:sz w:val="20"/>
          <w:szCs w:val="20"/>
        </w:rPr>
        <w:t>каких-либо иных платежей, предусмотренных кредитным договором путем внесения денежной суммы в кассу КРЕДИТОРА моментом фактического исполнения соответствующих  обязательств ЗАЕМЩИКА считается</w:t>
      </w:r>
      <w:proofErr w:type="gramEnd"/>
      <w:r w:rsidRPr="00D2644A">
        <w:rPr>
          <w:sz w:val="20"/>
          <w:szCs w:val="20"/>
        </w:rPr>
        <w:t xml:space="preserve"> момент внесения необходимой денежной суммы в кассу КРЕДИТОРА.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В случае совершения ЗАЕМЩИКОМ платежей по возврату Кредита, уплаты Процентов на Кредит и каких-либо иных платежей, предусмотренных кредитным договором </w:t>
      </w:r>
      <w:proofErr w:type="gramStart"/>
      <w:r w:rsidRPr="00D2644A">
        <w:rPr>
          <w:sz w:val="20"/>
          <w:szCs w:val="20"/>
        </w:rPr>
        <w:t>другими</w:t>
      </w:r>
      <w:proofErr w:type="gramEnd"/>
      <w:r w:rsidRPr="00D2644A">
        <w:rPr>
          <w:sz w:val="20"/>
          <w:szCs w:val="20"/>
        </w:rPr>
        <w:t xml:space="preserve"> не запрещенными действующим законодательством способами, в том числе не через структурные подразделения КРЕДИТОРА, а при посредстве других кредитных организаций, платежных агентов, через платежные терминалы, системы Интернет-платежей все риски, связанные с задержкой зачисления, уплаченных ЗАЕМЩИКОМ в качестве уплаты Процентов на Кредит и (или) возврата Кредита, денежных средств на счет КРЕДИТОРА, лежат на ЗАЕМЩИКЕ, а моментом исполнения соответствующих обязатель</w:t>
      </w:r>
      <w:proofErr w:type="gramStart"/>
      <w:r w:rsidRPr="00D2644A">
        <w:rPr>
          <w:sz w:val="20"/>
          <w:szCs w:val="20"/>
        </w:rPr>
        <w:t>ств сч</w:t>
      </w:r>
      <w:proofErr w:type="gramEnd"/>
      <w:r w:rsidRPr="00D2644A">
        <w:rPr>
          <w:sz w:val="20"/>
          <w:szCs w:val="20"/>
        </w:rPr>
        <w:t>итается момент поступления денежных средств на счет КРЕДИТОРА.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26. В случаях когда согласно индивидуальных условий предоставление кредита осуществляется в иностранной валюте при совершении платежа в </w:t>
      </w:r>
      <w:proofErr w:type="gramStart"/>
      <w:r w:rsidRPr="00D2644A">
        <w:rPr>
          <w:sz w:val="20"/>
          <w:szCs w:val="20"/>
        </w:rPr>
        <w:t>валюте</w:t>
      </w:r>
      <w:proofErr w:type="gramEnd"/>
      <w:r w:rsidRPr="00D2644A">
        <w:rPr>
          <w:sz w:val="20"/>
          <w:szCs w:val="20"/>
        </w:rPr>
        <w:t xml:space="preserve"> отличающейся от валюты кредита размер причитающихся БАНКУ денежных средств определяется по установленному Банком России официальному курсу на дату платежа.</w:t>
      </w:r>
    </w:p>
    <w:p w:rsidR="00A46363" w:rsidRPr="00D2644A" w:rsidRDefault="00A46363" w:rsidP="007D6697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D2644A">
        <w:rPr>
          <w:rFonts w:ascii="Times New Roman" w:hAnsi="Times New Roman" w:cs="Times New Roman"/>
        </w:rPr>
        <w:t>27. Суммы, перечисленные или внесенные наличными ЗАЕМЩИКОМ или третьими лицами в счет исполнения обязательств ЗАЕМЩИКА по Кредитному договору вне зависимости от назначения платежа, указанного в поступившем от ЗАЕМЩИКА платежном документе, погашает обязательства ЗАЕМЩИКА в следующей очередности:</w:t>
      </w:r>
    </w:p>
    <w:p w:rsidR="00A46363" w:rsidRPr="00D2644A" w:rsidRDefault="00A46363" w:rsidP="007D6697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D2644A">
        <w:rPr>
          <w:rFonts w:ascii="Times New Roman" w:hAnsi="Times New Roman" w:cs="Times New Roman"/>
        </w:rPr>
        <w:t>В первую очередь - задолженность по Процентам (начисленные, но еще не оплаченные Проценты, срок оплаты которых уже наступил);</w:t>
      </w:r>
    </w:p>
    <w:p w:rsidR="00A46363" w:rsidRPr="00D2644A" w:rsidRDefault="00A46363" w:rsidP="007D6697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D2644A">
        <w:rPr>
          <w:rFonts w:ascii="Times New Roman" w:hAnsi="Times New Roman" w:cs="Times New Roman"/>
        </w:rPr>
        <w:t>Во вторую очередь - задолженность по основному долгу (сумма Кредита или, если Индивидуальными условиями предусмотрен возврат Кредит по частям, его части, срок оплаты которой уже наступил);</w:t>
      </w:r>
    </w:p>
    <w:p w:rsidR="00A46363" w:rsidRPr="00D2644A" w:rsidRDefault="00A46363" w:rsidP="007D6697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D2644A">
        <w:rPr>
          <w:rFonts w:ascii="Times New Roman" w:hAnsi="Times New Roman" w:cs="Times New Roman"/>
        </w:rPr>
        <w:t>В третью очередь - неустойка (штраф, пеня) за нарушение сроков уплаты Процентов и (или) срока возврата Кредита или его части;</w:t>
      </w:r>
    </w:p>
    <w:p w:rsidR="00A46363" w:rsidRPr="00D2644A" w:rsidRDefault="00A46363" w:rsidP="007D6697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D2644A">
        <w:rPr>
          <w:rFonts w:ascii="Times New Roman" w:hAnsi="Times New Roman" w:cs="Times New Roman"/>
        </w:rPr>
        <w:t>В четвертую очередь - Проценты, начисленные за текущий период платежей (начисленные, но еще не оплаченные Проценты, срок оплаты которых еще не наступил);</w:t>
      </w:r>
    </w:p>
    <w:p w:rsidR="00A46363" w:rsidRPr="00D2644A" w:rsidRDefault="00A46363" w:rsidP="007D6697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D2644A">
        <w:rPr>
          <w:rFonts w:ascii="Times New Roman" w:hAnsi="Times New Roman" w:cs="Times New Roman"/>
        </w:rPr>
        <w:t xml:space="preserve">В пятую очередь -  сумма основного долга за текущий период платежей (подлежащая внесению в текущем календарном месяце сумма части Кредита, срок оплаты которой еще наступил, в </w:t>
      </w:r>
      <w:proofErr w:type="gramStart"/>
      <w:r w:rsidRPr="00D2644A">
        <w:rPr>
          <w:rFonts w:ascii="Times New Roman" w:hAnsi="Times New Roman" w:cs="Times New Roman"/>
        </w:rPr>
        <w:t>случаях</w:t>
      </w:r>
      <w:proofErr w:type="gramEnd"/>
      <w:r w:rsidRPr="00D2644A">
        <w:rPr>
          <w:rFonts w:ascii="Times New Roman" w:hAnsi="Times New Roman" w:cs="Times New Roman"/>
        </w:rPr>
        <w:t xml:space="preserve"> если Индивидуальными условиями Кредитного договора предусмотрена обязанность ЗАЕМЩИКА возвращать Кредит периодически по частям);     </w:t>
      </w:r>
    </w:p>
    <w:p w:rsidR="00A46363" w:rsidRPr="00D2644A" w:rsidRDefault="00A46363" w:rsidP="007D6697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D2644A">
        <w:rPr>
          <w:rFonts w:ascii="Times New Roman" w:hAnsi="Times New Roman" w:cs="Times New Roman"/>
        </w:rPr>
        <w:lastRenderedPageBreak/>
        <w:t>В шестую очередь - Прочие штрафы и неустойки, предусмотренные Кредитным договором, обязанность по оплате которых уже возникла на дату фактического платежа;</w:t>
      </w:r>
    </w:p>
    <w:p w:rsidR="00A46363" w:rsidRPr="00D2644A" w:rsidRDefault="00A46363" w:rsidP="007D6697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D2644A">
        <w:rPr>
          <w:rFonts w:ascii="Times New Roman" w:hAnsi="Times New Roman" w:cs="Times New Roman"/>
        </w:rPr>
        <w:t>В седьмую очередь -  издержки КРЕДИТОРА по получению исполнения по Кредитному договору;</w:t>
      </w:r>
    </w:p>
    <w:p w:rsidR="00A46363" w:rsidRPr="00D2644A" w:rsidRDefault="00A46363" w:rsidP="007D6697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D2644A">
        <w:rPr>
          <w:rFonts w:ascii="Times New Roman" w:hAnsi="Times New Roman" w:cs="Times New Roman"/>
        </w:rPr>
        <w:t>В восьмую очередь – иные платежи, предусмотренные законодательством Российской Федерации или Кредитным договором.</w:t>
      </w:r>
    </w:p>
    <w:p w:rsidR="00A46363" w:rsidRPr="00D2644A" w:rsidRDefault="00A46363" w:rsidP="007D6697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D2644A">
        <w:rPr>
          <w:rFonts w:ascii="Times New Roman" w:hAnsi="Times New Roman" w:cs="Times New Roman"/>
        </w:rPr>
        <w:t>Суммы, перечисленные или внесенные наличными денежными средствами ЗАЕМЩИКОМ или третьими лицами в счет исполнения обязательств ЗАЕМЩИКА по Кредитному договору сверх начислений по вышеуказанным очередям зачисляются</w:t>
      </w:r>
      <w:proofErr w:type="gramEnd"/>
      <w:r w:rsidRPr="00D2644A">
        <w:rPr>
          <w:rFonts w:ascii="Times New Roman" w:hAnsi="Times New Roman" w:cs="Times New Roman"/>
        </w:rPr>
        <w:t xml:space="preserve"> КРЕДИТОРОМ в счет досрочного возврата Кредита.</w:t>
      </w:r>
    </w:p>
    <w:p w:rsidR="00A46363" w:rsidRPr="00D2644A" w:rsidRDefault="00A46363" w:rsidP="007D6697">
      <w:pPr>
        <w:pStyle w:val="ConsPlusNormal"/>
        <w:tabs>
          <w:tab w:val="left" w:pos="360"/>
        </w:tabs>
        <w:ind w:firstLine="709"/>
        <w:jc w:val="both"/>
      </w:pPr>
      <w:r w:rsidRPr="00D2644A">
        <w:rPr>
          <w:rFonts w:ascii="Times New Roman" w:hAnsi="Times New Roman" w:cs="Times New Roman"/>
        </w:rPr>
        <w:t>КРЕДИТОР вправе руководствоваться указанной очередностью удовлетворения требований вне зависимости от назначения платежей, указанных ЗАЕМЩИКОМ.</w:t>
      </w:r>
    </w:p>
    <w:p w:rsidR="00A46363" w:rsidRPr="00D2644A" w:rsidRDefault="00A46363" w:rsidP="007D6697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D2644A">
        <w:rPr>
          <w:rFonts w:ascii="Times New Roman" w:hAnsi="Times New Roman" w:cs="Times New Roman"/>
        </w:rPr>
        <w:t>28. 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РФ.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29. За нарушение своих обязательств БАНК несет перед ЗАЕМЩИКОМ ответственность в соответствии с нормами действующего законодательства. 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30. Настоящим Стороны пришли к соглашению о том, что обязательства ЗАЕМЩИКА по Кредитному договору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Закладной) по Договору, в том числе в случае передачи прав на Закладную.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31. Отношения сторон, неурегулированные кредитным договором, считаются урегулированными действующим на день  заключения кредитного договора законодательством Российской Федерации.</w:t>
      </w:r>
      <w:r w:rsidRPr="00D2644A">
        <w:rPr>
          <w:sz w:val="20"/>
          <w:szCs w:val="20"/>
        </w:rPr>
        <w:tab/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32. Кредитный договор вступает в силу с момента его подписания сторонами, обязателен для сторон и действует до полного исполнения ЗАЕМЩИКОМ обязательств по кредитному договору.  </w:t>
      </w:r>
      <w:r w:rsidRPr="00D2644A">
        <w:rPr>
          <w:sz w:val="20"/>
          <w:szCs w:val="20"/>
        </w:rPr>
        <w:tab/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33. Кредитный договор составлен в 2 (двух) экземплярах - по одному для каждой из сторон.</w:t>
      </w:r>
      <w:r w:rsidRPr="00D2644A">
        <w:rPr>
          <w:sz w:val="20"/>
          <w:szCs w:val="20"/>
        </w:rPr>
        <w:tab/>
      </w:r>
    </w:p>
    <w:p w:rsidR="00A46363" w:rsidRPr="007D6697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34. В целях исполнения кредитного договора в соответствии с законодательством Российской Федерации ЗАЕМЩИК дает свое согласие БАНКУ на обработку, распространение, передачу, хранение своих персональных данных (в том числе паспортных </w:t>
      </w:r>
      <w:proofErr w:type="gramStart"/>
      <w:r w:rsidRPr="00D2644A">
        <w:rPr>
          <w:sz w:val="20"/>
          <w:szCs w:val="20"/>
        </w:rPr>
        <w:t>данных</w:t>
      </w:r>
      <w:proofErr w:type="gramEnd"/>
      <w:r w:rsidRPr="00D2644A">
        <w:rPr>
          <w:sz w:val="20"/>
          <w:szCs w:val="20"/>
        </w:rPr>
        <w:t xml:space="preserve"> включая изображение лица). БАНК осуществляет обработку, хранение, передачу и распространение персональных данных ЗАЕМЩИКА в  целях исполнения кредитного договора и действующего законодательства Российской Федерации.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>34.1 Кредитор осуществляет передачу сведений о ЗАЕМЩИКЕ в бюро кредитных историй в соответствии с требованиями Федерального закона от 30.12.2004г.№ 218-ФЗ « О кредитных историях» в срок не позднее 5(пяти) рабочих дней со дня наступления события, входящего в состав кредитной истории.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35. Настоящий договор является неотъемлемой частью договора банковского СЧЕТА ЗАЕМЩИКА.  </w:t>
      </w:r>
    </w:p>
    <w:p w:rsidR="00A46363" w:rsidRPr="00D2644A" w:rsidRDefault="00A46363" w:rsidP="007D6697">
      <w:pPr>
        <w:tabs>
          <w:tab w:val="left" w:pos="360"/>
        </w:tabs>
        <w:ind w:firstLine="709"/>
        <w:jc w:val="both"/>
        <w:rPr>
          <w:sz w:val="20"/>
          <w:szCs w:val="20"/>
        </w:rPr>
      </w:pPr>
    </w:p>
    <w:p w:rsidR="00A46363" w:rsidRPr="00D2644A" w:rsidRDefault="00A46363" w:rsidP="00FE6CA6">
      <w:pPr>
        <w:ind w:firstLine="426"/>
        <w:jc w:val="center"/>
        <w:rPr>
          <w:sz w:val="20"/>
          <w:szCs w:val="20"/>
        </w:rPr>
      </w:pPr>
      <w:r w:rsidRPr="00D2644A">
        <w:rPr>
          <w:sz w:val="20"/>
          <w:szCs w:val="20"/>
        </w:rPr>
        <w:t>37. ЮРИДИЧЕСКИЕ  АДРЕСА, РЕКВИЗИТЫ И ПОДПИСИ СТОРОН:</w:t>
      </w:r>
    </w:p>
    <w:p w:rsidR="00A46363" w:rsidRPr="00D2644A" w:rsidRDefault="00A46363" w:rsidP="00955022">
      <w:pPr>
        <w:ind w:firstLine="426"/>
        <w:jc w:val="center"/>
        <w:rPr>
          <w:sz w:val="20"/>
          <w:szCs w:val="20"/>
        </w:rPr>
      </w:pPr>
    </w:p>
    <w:p w:rsidR="00A46363" w:rsidRPr="00D2644A" w:rsidRDefault="00A46363" w:rsidP="008B35AE">
      <w:pPr>
        <w:ind w:firstLine="426"/>
        <w:jc w:val="both"/>
        <w:rPr>
          <w:sz w:val="20"/>
          <w:szCs w:val="20"/>
        </w:rPr>
      </w:pPr>
      <w:r w:rsidRPr="00D2644A">
        <w:rPr>
          <w:sz w:val="20"/>
          <w:szCs w:val="20"/>
        </w:rPr>
        <w:t xml:space="preserve">КРЕДИТОР: Общество с ограниченной ответственностью «Земский банк», 446001, Самарская область, г. Сызрань, ул. Ульяновская,79, </w:t>
      </w:r>
      <w:proofErr w:type="spellStart"/>
      <w:proofErr w:type="gramStart"/>
      <w:r w:rsidRPr="00D2644A">
        <w:rPr>
          <w:sz w:val="20"/>
          <w:szCs w:val="20"/>
        </w:rPr>
        <w:t>кор</w:t>
      </w:r>
      <w:proofErr w:type="spellEnd"/>
      <w:r w:rsidRPr="00D2644A">
        <w:rPr>
          <w:sz w:val="20"/>
          <w:szCs w:val="20"/>
        </w:rPr>
        <w:t>. счет</w:t>
      </w:r>
      <w:proofErr w:type="gramEnd"/>
      <w:r w:rsidRPr="00D2644A">
        <w:rPr>
          <w:sz w:val="20"/>
          <w:szCs w:val="20"/>
        </w:rPr>
        <w:t xml:space="preserve"> 30101810922023608111 в Отделении Самара, БИК 043601811, ИНН 6325065114. </w:t>
      </w:r>
    </w:p>
    <w:p w:rsidR="00A46363" w:rsidRPr="00D2644A" w:rsidRDefault="00A46363" w:rsidP="008B35AE">
      <w:pPr>
        <w:jc w:val="both"/>
        <w:rPr>
          <w:sz w:val="20"/>
          <w:szCs w:val="20"/>
        </w:rPr>
      </w:pPr>
      <w:r w:rsidRPr="00D2644A">
        <w:rPr>
          <w:sz w:val="20"/>
          <w:szCs w:val="20"/>
        </w:rPr>
        <w:t>Тел. (8464) 98-51-52; (8464) 98-54-54; 8-800-200-68-68.</w:t>
      </w:r>
    </w:p>
    <w:p w:rsidR="00A46363" w:rsidRPr="00D2644A" w:rsidRDefault="00A46363" w:rsidP="00955022">
      <w:pPr>
        <w:ind w:firstLine="426"/>
        <w:jc w:val="both"/>
        <w:rPr>
          <w:sz w:val="20"/>
          <w:szCs w:val="20"/>
        </w:rPr>
      </w:pPr>
    </w:p>
    <w:p w:rsidR="00A46363" w:rsidRPr="00D2644A" w:rsidRDefault="00A46363" w:rsidP="00955022">
      <w:pPr>
        <w:ind w:firstLine="426"/>
        <w:jc w:val="both"/>
        <w:rPr>
          <w:sz w:val="20"/>
          <w:szCs w:val="20"/>
        </w:rPr>
      </w:pPr>
    </w:p>
    <w:p w:rsidR="00A46363" w:rsidRPr="00511D94" w:rsidRDefault="00A46363" w:rsidP="007D6697">
      <w:pPr>
        <w:jc w:val="both"/>
        <w:rPr>
          <w:sz w:val="16"/>
          <w:szCs w:val="16"/>
        </w:rPr>
      </w:pPr>
      <w:r w:rsidRPr="00511D94">
        <w:rPr>
          <w:sz w:val="16"/>
          <w:szCs w:val="16"/>
        </w:rPr>
        <w:t>___________________________________</w:t>
      </w:r>
      <w:r>
        <w:rPr>
          <w:b/>
          <w:sz w:val="16"/>
          <w:szCs w:val="16"/>
          <w:shd w:val="clear" w:color="auto" w:fill="00FF00"/>
        </w:rPr>
        <w:tab/>
      </w:r>
      <w:r w:rsidRPr="00511D94">
        <w:rPr>
          <w:sz w:val="16"/>
          <w:szCs w:val="16"/>
        </w:rPr>
        <w:tab/>
        <w:t>______________________</w:t>
      </w:r>
      <w:r w:rsidRPr="00646BCE">
        <w:rPr>
          <w:sz w:val="16"/>
          <w:szCs w:val="16"/>
        </w:rPr>
        <w:t>____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46BCE">
        <w:rPr>
          <w:sz w:val="16"/>
          <w:szCs w:val="16"/>
        </w:rPr>
        <w:t>___________</w:t>
      </w:r>
      <w:r>
        <w:rPr>
          <w:sz w:val="16"/>
          <w:szCs w:val="16"/>
        </w:rPr>
        <w:t>_______________</w:t>
      </w:r>
    </w:p>
    <w:p w:rsidR="00A46363" w:rsidRPr="00475085" w:rsidRDefault="00A46363" w:rsidP="007D6697">
      <w:pPr>
        <w:ind w:firstLine="567"/>
        <w:jc w:val="both"/>
        <w:rPr>
          <w:sz w:val="16"/>
          <w:szCs w:val="16"/>
          <w:vertAlign w:val="superscript"/>
        </w:rPr>
      </w:pPr>
      <w:r w:rsidRPr="00475085">
        <w:rPr>
          <w:sz w:val="16"/>
          <w:szCs w:val="16"/>
          <w:vertAlign w:val="superscript"/>
        </w:rPr>
        <w:t xml:space="preserve">(Наименование должности) 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 w:rsidRPr="00475085">
        <w:rPr>
          <w:sz w:val="16"/>
          <w:szCs w:val="16"/>
          <w:vertAlign w:val="superscript"/>
        </w:rPr>
        <w:t xml:space="preserve">(Подпись) 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 w:rsidRPr="00475085">
        <w:rPr>
          <w:sz w:val="16"/>
          <w:szCs w:val="16"/>
          <w:vertAlign w:val="superscript"/>
        </w:rPr>
        <w:t>(ФИО)</w:t>
      </w:r>
    </w:p>
    <w:p w:rsidR="00A46363" w:rsidRPr="00511D94" w:rsidRDefault="00A46363" w:rsidP="007D6697">
      <w:pPr>
        <w:ind w:firstLine="708"/>
        <w:jc w:val="both"/>
        <w:rPr>
          <w:sz w:val="16"/>
          <w:szCs w:val="16"/>
        </w:rPr>
      </w:pPr>
    </w:p>
    <w:p w:rsidR="00A46363" w:rsidRPr="00511D94" w:rsidRDefault="00A46363" w:rsidP="007D6697">
      <w:pPr>
        <w:ind w:firstLine="426"/>
        <w:jc w:val="both"/>
        <w:rPr>
          <w:sz w:val="16"/>
          <w:szCs w:val="16"/>
        </w:rPr>
      </w:pPr>
    </w:p>
    <w:p w:rsidR="00A46363" w:rsidRPr="00511D94" w:rsidRDefault="00A46363" w:rsidP="007D6697">
      <w:pPr>
        <w:ind w:firstLine="426"/>
        <w:jc w:val="both"/>
        <w:rPr>
          <w:sz w:val="16"/>
          <w:szCs w:val="16"/>
        </w:rPr>
      </w:pPr>
      <w:r w:rsidRPr="00511D94">
        <w:rPr>
          <w:sz w:val="16"/>
          <w:szCs w:val="16"/>
        </w:rPr>
        <w:t>ЗАЕМЩИК: ______________________________________________________________________________________________________</w:t>
      </w:r>
    </w:p>
    <w:p w:rsidR="00A46363" w:rsidRDefault="00A46363" w:rsidP="007D6697">
      <w:pPr>
        <w:jc w:val="both"/>
        <w:rPr>
          <w:sz w:val="16"/>
          <w:szCs w:val="16"/>
        </w:rPr>
      </w:pPr>
      <w:r w:rsidRPr="00511D94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363" w:rsidRPr="00511D94" w:rsidRDefault="00A46363" w:rsidP="007D6697">
      <w:pPr>
        <w:jc w:val="both"/>
        <w:rPr>
          <w:sz w:val="16"/>
          <w:szCs w:val="16"/>
        </w:rPr>
      </w:pPr>
      <w:r>
        <w:rPr>
          <w:sz w:val="16"/>
          <w:szCs w:val="16"/>
        </w:rPr>
        <w:t>Ссудный счет: _____________________________________</w:t>
      </w:r>
    </w:p>
    <w:p w:rsidR="00A46363" w:rsidRPr="00511D94" w:rsidRDefault="00A46363" w:rsidP="007D6697">
      <w:pPr>
        <w:tabs>
          <w:tab w:val="left" w:pos="360"/>
        </w:tabs>
        <w:jc w:val="both"/>
        <w:rPr>
          <w:sz w:val="16"/>
          <w:szCs w:val="16"/>
        </w:rPr>
      </w:pPr>
    </w:p>
    <w:p w:rsidR="00A46363" w:rsidRDefault="00A46363" w:rsidP="007D6697">
      <w:pPr>
        <w:tabs>
          <w:tab w:val="left" w:pos="360"/>
        </w:tabs>
        <w:jc w:val="both"/>
        <w:rPr>
          <w:sz w:val="16"/>
          <w:szCs w:val="16"/>
        </w:rPr>
      </w:pPr>
      <w:r w:rsidRPr="000024E4">
        <w:rPr>
          <w:sz w:val="16"/>
          <w:szCs w:val="16"/>
        </w:rPr>
        <w:t>_________________</w:t>
      </w:r>
      <w:r>
        <w:rPr>
          <w:sz w:val="16"/>
          <w:szCs w:val="16"/>
        </w:rPr>
        <w:t>____________________________________________________________________</w:t>
      </w:r>
      <w:r w:rsidRPr="000024E4">
        <w:rPr>
          <w:sz w:val="16"/>
          <w:szCs w:val="16"/>
        </w:rPr>
        <w:t>____________________</w:t>
      </w:r>
    </w:p>
    <w:p w:rsidR="00A46363" w:rsidRPr="007E11AC" w:rsidRDefault="00A46363" w:rsidP="007D6697">
      <w:pPr>
        <w:tabs>
          <w:tab w:val="left" w:pos="360"/>
        </w:tabs>
        <w:jc w:val="center"/>
        <w:rPr>
          <w:sz w:val="16"/>
          <w:szCs w:val="16"/>
          <w:vertAlign w:val="superscript"/>
        </w:rPr>
      </w:pPr>
      <w:r w:rsidRPr="007E11AC">
        <w:rPr>
          <w:sz w:val="16"/>
          <w:szCs w:val="16"/>
          <w:vertAlign w:val="superscript"/>
        </w:rPr>
        <w:t>(</w:t>
      </w:r>
      <w:r>
        <w:rPr>
          <w:sz w:val="16"/>
          <w:szCs w:val="16"/>
          <w:vertAlign w:val="superscript"/>
        </w:rPr>
        <w:t xml:space="preserve">ФИО полностью, </w:t>
      </w:r>
      <w:r w:rsidRPr="007E11AC">
        <w:rPr>
          <w:sz w:val="16"/>
          <w:szCs w:val="16"/>
          <w:vertAlign w:val="superscript"/>
        </w:rPr>
        <w:t>подпись З</w:t>
      </w:r>
      <w:r>
        <w:rPr>
          <w:sz w:val="16"/>
          <w:szCs w:val="16"/>
          <w:vertAlign w:val="superscript"/>
        </w:rPr>
        <w:t>АЕМЩИКА</w:t>
      </w:r>
      <w:r w:rsidRPr="007E11AC">
        <w:rPr>
          <w:sz w:val="16"/>
          <w:szCs w:val="16"/>
          <w:vertAlign w:val="superscript"/>
        </w:rPr>
        <w:t>)</w:t>
      </w:r>
    </w:p>
    <w:p w:rsidR="00A46363" w:rsidRPr="000024E4" w:rsidRDefault="00A46363" w:rsidP="007D6697">
      <w:pPr>
        <w:tabs>
          <w:tab w:val="left" w:pos="360"/>
        </w:tabs>
        <w:jc w:val="both"/>
        <w:rPr>
          <w:sz w:val="16"/>
          <w:szCs w:val="16"/>
        </w:rPr>
      </w:pPr>
    </w:p>
    <w:p w:rsidR="00A46363" w:rsidRPr="00804F6C" w:rsidRDefault="00A46363" w:rsidP="007D6697">
      <w:pPr>
        <w:ind w:firstLine="360"/>
        <w:jc w:val="both"/>
        <w:rPr>
          <w:sz w:val="16"/>
          <w:szCs w:val="16"/>
          <w:vertAlign w:val="superscript"/>
        </w:rPr>
      </w:pPr>
    </w:p>
    <w:sectPr w:rsidR="00A46363" w:rsidRPr="00804F6C" w:rsidSect="001C17EB">
      <w:footerReference w:type="default" r:id="rId9"/>
      <w:endnotePr>
        <w:numFmt w:val="decimal"/>
      </w:endnotePr>
      <w:pgSz w:w="11906" w:h="16838"/>
      <w:pgMar w:top="719" w:right="92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DA" w:rsidRDefault="001F04DA" w:rsidP="00E476FB">
      <w:pPr>
        <w:pStyle w:val="a3"/>
      </w:pPr>
      <w:r>
        <w:separator/>
      </w:r>
    </w:p>
  </w:endnote>
  <w:endnote w:type="continuationSeparator" w:id="0">
    <w:p w:rsidR="001F04DA" w:rsidRDefault="001F04DA" w:rsidP="00E476F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63" w:rsidRPr="00016C8B" w:rsidRDefault="00A46363" w:rsidP="00016C8B">
    <w:pPr>
      <w:pStyle w:val="af7"/>
      <w:jc w:val="right"/>
    </w:pPr>
    <w:r>
      <w:rPr>
        <w:sz w:val="16"/>
        <w:szCs w:val="16"/>
      </w:rPr>
      <w:t xml:space="preserve">КРЕДИТОР_____________________________________                                                 </w:t>
    </w:r>
    <w:r w:rsidRPr="00016C8B">
      <w:rPr>
        <w:sz w:val="16"/>
        <w:szCs w:val="16"/>
      </w:rPr>
      <w:t>ЗАЁМЩИК</w:t>
    </w:r>
    <w:r>
      <w:rPr>
        <w:sz w:val="16"/>
        <w:szCs w:val="16"/>
      </w:rPr>
      <w:t>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DA" w:rsidRDefault="001F04DA" w:rsidP="00E476FB">
      <w:pPr>
        <w:pStyle w:val="a3"/>
      </w:pPr>
      <w:r>
        <w:separator/>
      </w:r>
    </w:p>
  </w:footnote>
  <w:footnote w:type="continuationSeparator" w:id="0">
    <w:p w:rsidR="001F04DA" w:rsidRDefault="001F04DA" w:rsidP="00E476F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AA2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643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F24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7CA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72E9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7C1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E08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5C7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62B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7E2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83CE6"/>
    <w:multiLevelType w:val="hybridMultilevel"/>
    <w:tmpl w:val="46D27DFA"/>
    <w:lvl w:ilvl="0" w:tplc="B706FB7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ED111F5"/>
    <w:multiLevelType w:val="multilevel"/>
    <w:tmpl w:val="0BB80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8"/>
        </w:tabs>
        <w:ind w:left="44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1440"/>
      </w:pPr>
      <w:rPr>
        <w:rFonts w:cs="Times New Roman" w:hint="default"/>
      </w:rPr>
    </w:lvl>
  </w:abstractNum>
  <w:abstractNum w:abstractNumId="12">
    <w:nsid w:val="12B84265"/>
    <w:multiLevelType w:val="singleLevel"/>
    <w:tmpl w:val="E05CC5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</w:abstractNum>
  <w:abstractNum w:abstractNumId="13">
    <w:nsid w:val="1362545D"/>
    <w:multiLevelType w:val="multilevel"/>
    <w:tmpl w:val="6570ED7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4">
    <w:nsid w:val="25044BE4"/>
    <w:multiLevelType w:val="hybridMultilevel"/>
    <w:tmpl w:val="48C4074C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00559A"/>
    <w:multiLevelType w:val="hybridMultilevel"/>
    <w:tmpl w:val="C1AC915C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4FB471E"/>
    <w:multiLevelType w:val="hybridMultilevel"/>
    <w:tmpl w:val="A1269C30"/>
    <w:lvl w:ilvl="0" w:tplc="8B3CF20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8AC6AAE"/>
    <w:multiLevelType w:val="multilevel"/>
    <w:tmpl w:val="A48E51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96F280C"/>
    <w:multiLevelType w:val="hybridMultilevel"/>
    <w:tmpl w:val="0BD2BACE"/>
    <w:lvl w:ilvl="0" w:tplc="D46249F2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F1022F"/>
    <w:multiLevelType w:val="hybridMultilevel"/>
    <w:tmpl w:val="FE187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7"/>
        </w:tabs>
        <w:ind w:left="193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9E80B22"/>
    <w:multiLevelType w:val="multilevel"/>
    <w:tmpl w:val="803AA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abstractNum w:abstractNumId="22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CFE40F8"/>
    <w:multiLevelType w:val="multilevel"/>
    <w:tmpl w:val="438E208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4">
    <w:nsid w:val="68606A26"/>
    <w:multiLevelType w:val="multilevel"/>
    <w:tmpl w:val="226CD06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5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FB711B2"/>
    <w:multiLevelType w:val="multilevel"/>
    <w:tmpl w:val="218EC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17"/>
  </w:num>
  <w:num w:numId="5">
    <w:abstractNumId w:val="20"/>
  </w:num>
  <w:num w:numId="6">
    <w:abstractNumId w:val="22"/>
  </w:num>
  <w:num w:numId="7">
    <w:abstractNumId w:val="10"/>
  </w:num>
  <w:num w:numId="8">
    <w:abstractNumId w:val="16"/>
  </w:num>
  <w:num w:numId="9">
    <w:abstractNumId w:val="25"/>
  </w:num>
  <w:num w:numId="10">
    <w:abstractNumId w:val="14"/>
  </w:num>
  <w:num w:numId="11">
    <w:abstractNumId w:val="18"/>
  </w:num>
  <w:num w:numId="12">
    <w:abstractNumId w:val="23"/>
  </w:num>
  <w:num w:numId="13">
    <w:abstractNumId w:val="24"/>
  </w:num>
  <w:num w:numId="14">
    <w:abstractNumId w:val="12"/>
  </w:num>
  <w:num w:numId="15">
    <w:abstractNumId w:val="15"/>
  </w:num>
  <w:num w:numId="16">
    <w:abstractNumId w:val="12"/>
  </w:num>
  <w:num w:numId="17">
    <w:abstractNumId w:val="13"/>
  </w:num>
  <w:num w:numId="18">
    <w:abstractNumId w:val="12"/>
    <w:lvlOverride w:ilvl="0">
      <w:startOverride w:val="1"/>
    </w:lvlOverride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C"/>
    <w:rsid w:val="000024E4"/>
    <w:rsid w:val="0000284E"/>
    <w:rsid w:val="00003AF0"/>
    <w:rsid w:val="0000471A"/>
    <w:rsid w:val="00005683"/>
    <w:rsid w:val="00005C00"/>
    <w:rsid w:val="000064C2"/>
    <w:rsid w:val="000101B5"/>
    <w:rsid w:val="0001218C"/>
    <w:rsid w:val="00014158"/>
    <w:rsid w:val="000144E7"/>
    <w:rsid w:val="00014EA7"/>
    <w:rsid w:val="00016C8B"/>
    <w:rsid w:val="00022A7C"/>
    <w:rsid w:val="00023178"/>
    <w:rsid w:val="00023BDF"/>
    <w:rsid w:val="00024862"/>
    <w:rsid w:val="00024F7C"/>
    <w:rsid w:val="00025845"/>
    <w:rsid w:val="00025C93"/>
    <w:rsid w:val="0002705A"/>
    <w:rsid w:val="0002738E"/>
    <w:rsid w:val="00030D90"/>
    <w:rsid w:val="00033D33"/>
    <w:rsid w:val="000346BF"/>
    <w:rsid w:val="000353C0"/>
    <w:rsid w:val="00035EDF"/>
    <w:rsid w:val="00037452"/>
    <w:rsid w:val="00042F8B"/>
    <w:rsid w:val="000436D0"/>
    <w:rsid w:val="000444FB"/>
    <w:rsid w:val="00044CD1"/>
    <w:rsid w:val="000453A2"/>
    <w:rsid w:val="00046BD2"/>
    <w:rsid w:val="000502AB"/>
    <w:rsid w:val="00050E5B"/>
    <w:rsid w:val="00050F06"/>
    <w:rsid w:val="00051137"/>
    <w:rsid w:val="000557CE"/>
    <w:rsid w:val="00055BCA"/>
    <w:rsid w:val="00056F51"/>
    <w:rsid w:val="0006497C"/>
    <w:rsid w:val="00064A0E"/>
    <w:rsid w:val="00064C60"/>
    <w:rsid w:val="00065A29"/>
    <w:rsid w:val="0006629F"/>
    <w:rsid w:val="00066E50"/>
    <w:rsid w:val="0006780D"/>
    <w:rsid w:val="00071582"/>
    <w:rsid w:val="0007352A"/>
    <w:rsid w:val="0007749C"/>
    <w:rsid w:val="00077887"/>
    <w:rsid w:val="00081063"/>
    <w:rsid w:val="00081CB1"/>
    <w:rsid w:val="00081FD6"/>
    <w:rsid w:val="000832AC"/>
    <w:rsid w:val="00084EDD"/>
    <w:rsid w:val="0008552D"/>
    <w:rsid w:val="000869FD"/>
    <w:rsid w:val="00086BB6"/>
    <w:rsid w:val="00091944"/>
    <w:rsid w:val="00092C52"/>
    <w:rsid w:val="00094BFB"/>
    <w:rsid w:val="00096BF3"/>
    <w:rsid w:val="000A1394"/>
    <w:rsid w:val="000A1604"/>
    <w:rsid w:val="000A202B"/>
    <w:rsid w:val="000A20E1"/>
    <w:rsid w:val="000A4BE2"/>
    <w:rsid w:val="000A6D41"/>
    <w:rsid w:val="000A7EAD"/>
    <w:rsid w:val="000B3C6E"/>
    <w:rsid w:val="000B44A4"/>
    <w:rsid w:val="000B511C"/>
    <w:rsid w:val="000C07C1"/>
    <w:rsid w:val="000C315C"/>
    <w:rsid w:val="000C326D"/>
    <w:rsid w:val="000C46F3"/>
    <w:rsid w:val="000C64F5"/>
    <w:rsid w:val="000D07C4"/>
    <w:rsid w:val="000D2C3D"/>
    <w:rsid w:val="000D4E17"/>
    <w:rsid w:val="000E32E8"/>
    <w:rsid w:val="000E3FC1"/>
    <w:rsid w:val="000E4A2D"/>
    <w:rsid w:val="000E5DA8"/>
    <w:rsid w:val="000E7C57"/>
    <w:rsid w:val="000F1698"/>
    <w:rsid w:val="000F1EA0"/>
    <w:rsid w:val="000F2DED"/>
    <w:rsid w:val="000F3FAA"/>
    <w:rsid w:val="000F4274"/>
    <w:rsid w:val="000F75A0"/>
    <w:rsid w:val="000F760D"/>
    <w:rsid w:val="00101018"/>
    <w:rsid w:val="00102379"/>
    <w:rsid w:val="001040B2"/>
    <w:rsid w:val="001053AE"/>
    <w:rsid w:val="00106BF5"/>
    <w:rsid w:val="0010739B"/>
    <w:rsid w:val="00110F5B"/>
    <w:rsid w:val="00111050"/>
    <w:rsid w:val="001119A6"/>
    <w:rsid w:val="001156EC"/>
    <w:rsid w:val="00115F69"/>
    <w:rsid w:val="001164A8"/>
    <w:rsid w:val="0011741A"/>
    <w:rsid w:val="001201E4"/>
    <w:rsid w:val="001229F5"/>
    <w:rsid w:val="00123812"/>
    <w:rsid w:val="0012498F"/>
    <w:rsid w:val="001263F3"/>
    <w:rsid w:val="00126C70"/>
    <w:rsid w:val="001270F7"/>
    <w:rsid w:val="0012779F"/>
    <w:rsid w:val="00132BEC"/>
    <w:rsid w:val="001337E3"/>
    <w:rsid w:val="001349B4"/>
    <w:rsid w:val="00134BAA"/>
    <w:rsid w:val="001350CB"/>
    <w:rsid w:val="001354A1"/>
    <w:rsid w:val="00140405"/>
    <w:rsid w:val="0014070F"/>
    <w:rsid w:val="0014205E"/>
    <w:rsid w:val="001429E4"/>
    <w:rsid w:val="00142A42"/>
    <w:rsid w:val="00143733"/>
    <w:rsid w:val="001463E1"/>
    <w:rsid w:val="00147136"/>
    <w:rsid w:val="00156BBC"/>
    <w:rsid w:val="00160534"/>
    <w:rsid w:val="00160A92"/>
    <w:rsid w:val="00161F62"/>
    <w:rsid w:val="00164128"/>
    <w:rsid w:val="001659D6"/>
    <w:rsid w:val="00170143"/>
    <w:rsid w:val="00170E34"/>
    <w:rsid w:val="00171C7A"/>
    <w:rsid w:val="00172F72"/>
    <w:rsid w:val="00174D9F"/>
    <w:rsid w:val="00180ACD"/>
    <w:rsid w:val="00180FB3"/>
    <w:rsid w:val="001838E9"/>
    <w:rsid w:val="00183C82"/>
    <w:rsid w:val="00184141"/>
    <w:rsid w:val="00184C3E"/>
    <w:rsid w:val="0018636F"/>
    <w:rsid w:val="0019076A"/>
    <w:rsid w:val="00193C91"/>
    <w:rsid w:val="00194009"/>
    <w:rsid w:val="00194035"/>
    <w:rsid w:val="00194AFE"/>
    <w:rsid w:val="00196B91"/>
    <w:rsid w:val="001A294C"/>
    <w:rsid w:val="001A3233"/>
    <w:rsid w:val="001A35A7"/>
    <w:rsid w:val="001A38E4"/>
    <w:rsid w:val="001A5F14"/>
    <w:rsid w:val="001B0A59"/>
    <w:rsid w:val="001B12B1"/>
    <w:rsid w:val="001B525F"/>
    <w:rsid w:val="001B60DF"/>
    <w:rsid w:val="001C06FD"/>
    <w:rsid w:val="001C17EB"/>
    <w:rsid w:val="001C3034"/>
    <w:rsid w:val="001C5852"/>
    <w:rsid w:val="001C6F4D"/>
    <w:rsid w:val="001C6F9F"/>
    <w:rsid w:val="001D25FB"/>
    <w:rsid w:val="001D6276"/>
    <w:rsid w:val="001D6F96"/>
    <w:rsid w:val="001D77D4"/>
    <w:rsid w:val="001E1DD2"/>
    <w:rsid w:val="001E2782"/>
    <w:rsid w:val="001E4404"/>
    <w:rsid w:val="001E58C6"/>
    <w:rsid w:val="001E7C26"/>
    <w:rsid w:val="001F01EB"/>
    <w:rsid w:val="001F04DA"/>
    <w:rsid w:val="001F0A0D"/>
    <w:rsid w:val="001F2B3F"/>
    <w:rsid w:val="001F37EF"/>
    <w:rsid w:val="001F3FBB"/>
    <w:rsid w:val="001F6109"/>
    <w:rsid w:val="001F6F8E"/>
    <w:rsid w:val="001F73A0"/>
    <w:rsid w:val="00200BCB"/>
    <w:rsid w:val="002041CA"/>
    <w:rsid w:val="0020442B"/>
    <w:rsid w:val="00206FE4"/>
    <w:rsid w:val="00207176"/>
    <w:rsid w:val="002078AD"/>
    <w:rsid w:val="00211679"/>
    <w:rsid w:val="00213076"/>
    <w:rsid w:val="00213A91"/>
    <w:rsid w:val="00214651"/>
    <w:rsid w:val="00216449"/>
    <w:rsid w:val="0021645C"/>
    <w:rsid w:val="0022019F"/>
    <w:rsid w:val="00221540"/>
    <w:rsid w:val="0022216F"/>
    <w:rsid w:val="00222D97"/>
    <w:rsid w:val="0022384E"/>
    <w:rsid w:val="00223B24"/>
    <w:rsid w:val="0022484B"/>
    <w:rsid w:val="0022537A"/>
    <w:rsid w:val="00226666"/>
    <w:rsid w:val="00227582"/>
    <w:rsid w:val="00230515"/>
    <w:rsid w:val="0023053F"/>
    <w:rsid w:val="00231690"/>
    <w:rsid w:val="00231907"/>
    <w:rsid w:val="0023391F"/>
    <w:rsid w:val="00233C6A"/>
    <w:rsid w:val="002368B5"/>
    <w:rsid w:val="002374B5"/>
    <w:rsid w:val="00237F22"/>
    <w:rsid w:val="002413A1"/>
    <w:rsid w:val="00243529"/>
    <w:rsid w:val="00243DFC"/>
    <w:rsid w:val="002450EB"/>
    <w:rsid w:val="002458FE"/>
    <w:rsid w:val="00246F1B"/>
    <w:rsid w:val="002471EE"/>
    <w:rsid w:val="00247788"/>
    <w:rsid w:val="0025016C"/>
    <w:rsid w:val="002532E7"/>
    <w:rsid w:val="00253F36"/>
    <w:rsid w:val="002562CC"/>
    <w:rsid w:val="00260912"/>
    <w:rsid w:val="00262D70"/>
    <w:rsid w:val="0026300F"/>
    <w:rsid w:val="00264550"/>
    <w:rsid w:val="00264A7F"/>
    <w:rsid w:val="002656CD"/>
    <w:rsid w:val="00271A29"/>
    <w:rsid w:val="0027518C"/>
    <w:rsid w:val="002767A1"/>
    <w:rsid w:val="002810C6"/>
    <w:rsid w:val="002821A2"/>
    <w:rsid w:val="00286DFE"/>
    <w:rsid w:val="002910EB"/>
    <w:rsid w:val="00291BFD"/>
    <w:rsid w:val="00292AC0"/>
    <w:rsid w:val="002945AC"/>
    <w:rsid w:val="002A1A40"/>
    <w:rsid w:val="002A2696"/>
    <w:rsid w:val="002A32D2"/>
    <w:rsid w:val="002A5D26"/>
    <w:rsid w:val="002A5E2D"/>
    <w:rsid w:val="002A6415"/>
    <w:rsid w:val="002A6C8F"/>
    <w:rsid w:val="002B1395"/>
    <w:rsid w:val="002B384D"/>
    <w:rsid w:val="002B4560"/>
    <w:rsid w:val="002B490E"/>
    <w:rsid w:val="002B5603"/>
    <w:rsid w:val="002B6B0D"/>
    <w:rsid w:val="002B7C1A"/>
    <w:rsid w:val="002C04FE"/>
    <w:rsid w:val="002C07AF"/>
    <w:rsid w:val="002C12C9"/>
    <w:rsid w:val="002C1E37"/>
    <w:rsid w:val="002C4875"/>
    <w:rsid w:val="002C5144"/>
    <w:rsid w:val="002C6128"/>
    <w:rsid w:val="002D0E6F"/>
    <w:rsid w:val="002D243A"/>
    <w:rsid w:val="002D3CAF"/>
    <w:rsid w:val="002D4882"/>
    <w:rsid w:val="002D5349"/>
    <w:rsid w:val="002D5499"/>
    <w:rsid w:val="002D592E"/>
    <w:rsid w:val="002E16B6"/>
    <w:rsid w:val="002E1741"/>
    <w:rsid w:val="002E1FF0"/>
    <w:rsid w:val="002E292D"/>
    <w:rsid w:val="002E39C8"/>
    <w:rsid w:val="002E3ACF"/>
    <w:rsid w:val="002E4F58"/>
    <w:rsid w:val="002E5D6F"/>
    <w:rsid w:val="002E736C"/>
    <w:rsid w:val="002F120C"/>
    <w:rsid w:val="002F12E2"/>
    <w:rsid w:val="002F2225"/>
    <w:rsid w:val="002F342A"/>
    <w:rsid w:val="002F3AEE"/>
    <w:rsid w:val="002F3B22"/>
    <w:rsid w:val="002F576C"/>
    <w:rsid w:val="002F5A16"/>
    <w:rsid w:val="00300AB9"/>
    <w:rsid w:val="003014E4"/>
    <w:rsid w:val="00302456"/>
    <w:rsid w:val="003031F6"/>
    <w:rsid w:val="00303DC7"/>
    <w:rsid w:val="00304708"/>
    <w:rsid w:val="003048FB"/>
    <w:rsid w:val="00305558"/>
    <w:rsid w:val="00306E18"/>
    <w:rsid w:val="00310282"/>
    <w:rsid w:val="003105CD"/>
    <w:rsid w:val="00311795"/>
    <w:rsid w:val="003130B1"/>
    <w:rsid w:val="003143E4"/>
    <w:rsid w:val="00316D93"/>
    <w:rsid w:val="00321291"/>
    <w:rsid w:val="003274E2"/>
    <w:rsid w:val="00327A3F"/>
    <w:rsid w:val="00330317"/>
    <w:rsid w:val="0033155D"/>
    <w:rsid w:val="00335DEC"/>
    <w:rsid w:val="0033735E"/>
    <w:rsid w:val="003379F0"/>
    <w:rsid w:val="00340941"/>
    <w:rsid w:val="003412AE"/>
    <w:rsid w:val="00343343"/>
    <w:rsid w:val="00343EB0"/>
    <w:rsid w:val="003443B7"/>
    <w:rsid w:val="00346422"/>
    <w:rsid w:val="00346E71"/>
    <w:rsid w:val="00347AFE"/>
    <w:rsid w:val="00347FE9"/>
    <w:rsid w:val="00351183"/>
    <w:rsid w:val="00351402"/>
    <w:rsid w:val="003517FA"/>
    <w:rsid w:val="003526C7"/>
    <w:rsid w:val="00352E94"/>
    <w:rsid w:val="003540D4"/>
    <w:rsid w:val="00354722"/>
    <w:rsid w:val="00354F8D"/>
    <w:rsid w:val="00356205"/>
    <w:rsid w:val="00356AF2"/>
    <w:rsid w:val="00360C12"/>
    <w:rsid w:val="00362C4F"/>
    <w:rsid w:val="003635FD"/>
    <w:rsid w:val="00363ECF"/>
    <w:rsid w:val="00364302"/>
    <w:rsid w:val="0036484C"/>
    <w:rsid w:val="00365850"/>
    <w:rsid w:val="00366A9C"/>
    <w:rsid w:val="00366BF5"/>
    <w:rsid w:val="00366F3A"/>
    <w:rsid w:val="003701BC"/>
    <w:rsid w:val="00371D0B"/>
    <w:rsid w:val="00372DF6"/>
    <w:rsid w:val="00373352"/>
    <w:rsid w:val="00374B3B"/>
    <w:rsid w:val="003759B8"/>
    <w:rsid w:val="003764CD"/>
    <w:rsid w:val="003812B7"/>
    <w:rsid w:val="003825AB"/>
    <w:rsid w:val="003832A0"/>
    <w:rsid w:val="003834B9"/>
    <w:rsid w:val="00383BF2"/>
    <w:rsid w:val="00384855"/>
    <w:rsid w:val="00384EE4"/>
    <w:rsid w:val="00386867"/>
    <w:rsid w:val="00386FF2"/>
    <w:rsid w:val="00387FCD"/>
    <w:rsid w:val="00395FC4"/>
    <w:rsid w:val="00396143"/>
    <w:rsid w:val="00396F56"/>
    <w:rsid w:val="003970CF"/>
    <w:rsid w:val="003A0950"/>
    <w:rsid w:val="003A289E"/>
    <w:rsid w:val="003A4125"/>
    <w:rsid w:val="003A486B"/>
    <w:rsid w:val="003A5AB0"/>
    <w:rsid w:val="003A7415"/>
    <w:rsid w:val="003B0EB0"/>
    <w:rsid w:val="003B13FF"/>
    <w:rsid w:val="003B1524"/>
    <w:rsid w:val="003B1920"/>
    <w:rsid w:val="003B2438"/>
    <w:rsid w:val="003B4B7E"/>
    <w:rsid w:val="003B5F39"/>
    <w:rsid w:val="003C016E"/>
    <w:rsid w:val="003C017A"/>
    <w:rsid w:val="003C1985"/>
    <w:rsid w:val="003C3072"/>
    <w:rsid w:val="003C3808"/>
    <w:rsid w:val="003C4C9B"/>
    <w:rsid w:val="003C55D9"/>
    <w:rsid w:val="003C752A"/>
    <w:rsid w:val="003C76AD"/>
    <w:rsid w:val="003C79BF"/>
    <w:rsid w:val="003D0500"/>
    <w:rsid w:val="003D1043"/>
    <w:rsid w:val="003D246C"/>
    <w:rsid w:val="003D341E"/>
    <w:rsid w:val="003D498D"/>
    <w:rsid w:val="003D5D78"/>
    <w:rsid w:val="003D6254"/>
    <w:rsid w:val="003D78D4"/>
    <w:rsid w:val="003D7BF5"/>
    <w:rsid w:val="003E1667"/>
    <w:rsid w:val="003E2D0F"/>
    <w:rsid w:val="003E47A1"/>
    <w:rsid w:val="003E51E4"/>
    <w:rsid w:val="003E57FA"/>
    <w:rsid w:val="003F26F3"/>
    <w:rsid w:val="003F2887"/>
    <w:rsid w:val="003F554C"/>
    <w:rsid w:val="003F5EF0"/>
    <w:rsid w:val="003F65BF"/>
    <w:rsid w:val="003F770C"/>
    <w:rsid w:val="003F7AD2"/>
    <w:rsid w:val="00401916"/>
    <w:rsid w:val="0040251E"/>
    <w:rsid w:val="00402875"/>
    <w:rsid w:val="00403C0A"/>
    <w:rsid w:val="0040420B"/>
    <w:rsid w:val="004064F8"/>
    <w:rsid w:val="004107D0"/>
    <w:rsid w:val="00410979"/>
    <w:rsid w:val="00413180"/>
    <w:rsid w:val="00417D7C"/>
    <w:rsid w:val="00421048"/>
    <w:rsid w:val="004224B8"/>
    <w:rsid w:val="004226F5"/>
    <w:rsid w:val="00423226"/>
    <w:rsid w:val="00423788"/>
    <w:rsid w:val="00424121"/>
    <w:rsid w:val="00424668"/>
    <w:rsid w:val="00424F32"/>
    <w:rsid w:val="00426824"/>
    <w:rsid w:val="00427C53"/>
    <w:rsid w:val="004320DE"/>
    <w:rsid w:val="00434B78"/>
    <w:rsid w:val="00435225"/>
    <w:rsid w:val="0043546C"/>
    <w:rsid w:val="004376B9"/>
    <w:rsid w:val="00437BAD"/>
    <w:rsid w:val="00437CF6"/>
    <w:rsid w:val="00440812"/>
    <w:rsid w:val="00441F32"/>
    <w:rsid w:val="0044207E"/>
    <w:rsid w:val="00442371"/>
    <w:rsid w:val="004434E7"/>
    <w:rsid w:val="0044381A"/>
    <w:rsid w:val="00443B5B"/>
    <w:rsid w:val="004448E6"/>
    <w:rsid w:val="004477E1"/>
    <w:rsid w:val="004507B8"/>
    <w:rsid w:val="00451FA0"/>
    <w:rsid w:val="00453413"/>
    <w:rsid w:val="00453513"/>
    <w:rsid w:val="004548E5"/>
    <w:rsid w:val="00455E15"/>
    <w:rsid w:val="00456209"/>
    <w:rsid w:val="00457430"/>
    <w:rsid w:val="00460175"/>
    <w:rsid w:val="00460AFF"/>
    <w:rsid w:val="004614E3"/>
    <w:rsid w:val="00461F7D"/>
    <w:rsid w:val="0046224B"/>
    <w:rsid w:val="004624E3"/>
    <w:rsid w:val="00466E38"/>
    <w:rsid w:val="00471520"/>
    <w:rsid w:val="004722A3"/>
    <w:rsid w:val="00472926"/>
    <w:rsid w:val="0047448B"/>
    <w:rsid w:val="004746C0"/>
    <w:rsid w:val="00474B9F"/>
    <w:rsid w:val="00475085"/>
    <w:rsid w:val="00477DE8"/>
    <w:rsid w:val="0048354D"/>
    <w:rsid w:val="004835C0"/>
    <w:rsid w:val="00484C70"/>
    <w:rsid w:val="0049126B"/>
    <w:rsid w:val="00491DD7"/>
    <w:rsid w:val="00492E00"/>
    <w:rsid w:val="00494241"/>
    <w:rsid w:val="00495DAB"/>
    <w:rsid w:val="0049604A"/>
    <w:rsid w:val="00496B1E"/>
    <w:rsid w:val="004A1139"/>
    <w:rsid w:val="004A2B77"/>
    <w:rsid w:val="004A3137"/>
    <w:rsid w:val="004A4B4A"/>
    <w:rsid w:val="004A71DA"/>
    <w:rsid w:val="004A720C"/>
    <w:rsid w:val="004B02AF"/>
    <w:rsid w:val="004B1DE0"/>
    <w:rsid w:val="004B3A57"/>
    <w:rsid w:val="004B43A5"/>
    <w:rsid w:val="004B59E1"/>
    <w:rsid w:val="004C1321"/>
    <w:rsid w:val="004C2811"/>
    <w:rsid w:val="004C7452"/>
    <w:rsid w:val="004C7B48"/>
    <w:rsid w:val="004D0CA5"/>
    <w:rsid w:val="004D19EA"/>
    <w:rsid w:val="004D435B"/>
    <w:rsid w:val="004D5104"/>
    <w:rsid w:val="004D6AD0"/>
    <w:rsid w:val="004E0DF6"/>
    <w:rsid w:val="004E114E"/>
    <w:rsid w:val="004E16AE"/>
    <w:rsid w:val="004E21C5"/>
    <w:rsid w:val="004E2405"/>
    <w:rsid w:val="004E364F"/>
    <w:rsid w:val="004E3690"/>
    <w:rsid w:val="004E49F3"/>
    <w:rsid w:val="004E571A"/>
    <w:rsid w:val="004F03A7"/>
    <w:rsid w:val="004F0FD2"/>
    <w:rsid w:val="004F1308"/>
    <w:rsid w:val="004F153D"/>
    <w:rsid w:val="004F2F00"/>
    <w:rsid w:val="004F79E1"/>
    <w:rsid w:val="00501965"/>
    <w:rsid w:val="005028F9"/>
    <w:rsid w:val="00503A13"/>
    <w:rsid w:val="005060B4"/>
    <w:rsid w:val="005111AE"/>
    <w:rsid w:val="00511D94"/>
    <w:rsid w:val="005123AA"/>
    <w:rsid w:val="00512ECE"/>
    <w:rsid w:val="00514BFA"/>
    <w:rsid w:val="00516015"/>
    <w:rsid w:val="005160B3"/>
    <w:rsid w:val="0051646A"/>
    <w:rsid w:val="005224F6"/>
    <w:rsid w:val="00526160"/>
    <w:rsid w:val="005314FE"/>
    <w:rsid w:val="00531FEE"/>
    <w:rsid w:val="0053315D"/>
    <w:rsid w:val="0053690D"/>
    <w:rsid w:val="005370C5"/>
    <w:rsid w:val="005371F3"/>
    <w:rsid w:val="00540713"/>
    <w:rsid w:val="0054227D"/>
    <w:rsid w:val="00543273"/>
    <w:rsid w:val="0054389E"/>
    <w:rsid w:val="00544719"/>
    <w:rsid w:val="005501BB"/>
    <w:rsid w:val="00550A52"/>
    <w:rsid w:val="00551358"/>
    <w:rsid w:val="00552D77"/>
    <w:rsid w:val="005539C1"/>
    <w:rsid w:val="00553FCC"/>
    <w:rsid w:val="005541BA"/>
    <w:rsid w:val="00554EC6"/>
    <w:rsid w:val="00562044"/>
    <w:rsid w:val="005620DA"/>
    <w:rsid w:val="0056210F"/>
    <w:rsid w:val="0056285F"/>
    <w:rsid w:val="00563265"/>
    <w:rsid w:val="00563C78"/>
    <w:rsid w:val="00564C90"/>
    <w:rsid w:val="0056596C"/>
    <w:rsid w:val="00565D5A"/>
    <w:rsid w:val="00566BAD"/>
    <w:rsid w:val="0056772C"/>
    <w:rsid w:val="00570F6E"/>
    <w:rsid w:val="0057221D"/>
    <w:rsid w:val="00572B16"/>
    <w:rsid w:val="00573B18"/>
    <w:rsid w:val="00573F76"/>
    <w:rsid w:val="005762E4"/>
    <w:rsid w:val="0057651D"/>
    <w:rsid w:val="005775DD"/>
    <w:rsid w:val="00577D0B"/>
    <w:rsid w:val="0058150F"/>
    <w:rsid w:val="005834D8"/>
    <w:rsid w:val="00583D4D"/>
    <w:rsid w:val="00584EB3"/>
    <w:rsid w:val="00586716"/>
    <w:rsid w:val="00587E49"/>
    <w:rsid w:val="00587E70"/>
    <w:rsid w:val="005901AA"/>
    <w:rsid w:val="00591245"/>
    <w:rsid w:val="00591519"/>
    <w:rsid w:val="0059195B"/>
    <w:rsid w:val="00596A9F"/>
    <w:rsid w:val="00597168"/>
    <w:rsid w:val="005A116E"/>
    <w:rsid w:val="005A1B44"/>
    <w:rsid w:val="005A327A"/>
    <w:rsid w:val="005A5493"/>
    <w:rsid w:val="005A6562"/>
    <w:rsid w:val="005A71E7"/>
    <w:rsid w:val="005A75BB"/>
    <w:rsid w:val="005B00D5"/>
    <w:rsid w:val="005B0DB4"/>
    <w:rsid w:val="005B4DC3"/>
    <w:rsid w:val="005B574B"/>
    <w:rsid w:val="005B59D4"/>
    <w:rsid w:val="005B6B05"/>
    <w:rsid w:val="005C074F"/>
    <w:rsid w:val="005C2619"/>
    <w:rsid w:val="005C326B"/>
    <w:rsid w:val="005C3ABD"/>
    <w:rsid w:val="005D08C3"/>
    <w:rsid w:val="005D2519"/>
    <w:rsid w:val="005D3977"/>
    <w:rsid w:val="005D3EEA"/>
    <w:rsid w:val="005D4242"/>
    <w:rsid w:val="005D4BD1"/>
    <w:rsid w:val="005D4C56"/>
    <w:rsid w:val="005D74C3"/>
    <w:rsid w:val="005D7FD6"/>
    <w:rsid w:val="005E213F"/>
    <w:rsid w:val="005E27B4"/>
    <w:rsid w:val="005E296F"/>
    <w:rsid w:val="005E2B58"/>
    <w:rsid w:val="005E413C"/>
    <w:rsid w:val="005E4D11"/>
    <w:rsid w:val="005E4E19"/>
    <w:rsid w:val="005E530C"/>
    <w:rsid w:val="005E6F87"/>
    <w:rsid w:val="005E7BD2"/>
    <w:rsid w:val="005E7C4D"/>
    <w:rsid w:val="005F160F"/>
    <w:rsid w:val="005F3A02"/>
    <w:rsid w:val="005F3A18"/>
    <w:rsid w:val="005F3E20"/>
    <w:rsid w:val="005F43F2"/>
    <w:rsid w:val="005F4C99"/>
    <w:rsid w:val="005F6B2A"/>
    <w:rsid w:val="005F7865"/>
    <w:rsid w:val="006013F5"/>
    <w:rsid w:val="00602029"/>
    <w:rsid w:val="00604D24"/>
    <w:rsid w:val="00605942"/>
    <w:rsid w:val="00607001"/>
    <w:rsid w:val="0060724B"/>
    <w:rsid w:val="00611DB5"/>
    <w:rsid w:val="00616153"/>
    <w:rsid w:val="006164EE"/>
    <w:rsid w:val="006213AA"/>
    <w:rsid w:val="00621D8A"/>
    <w:rsid w:val="006232CA"/>
    <w:rsid w:val="00623F8F"/>
    <w:rsid w:val="00624F6F"/>
    <w:rsid w:val="00625266"/>
    <w:rsid w:val="00625E83"/>
    <w:rsid w:val="00626B56"/>
    <w:rsid w:val="00626C48"/>
    <w:rsid w:val="00627DBB"/>
    <w:rsid w:val="00630EBC"/>
    <w:rsid w:val="006318A3"/>
    <w:rsid w:val="00633834"/>
    <w:rsid w:val="00633DBB"/>
    <w:rsid w:val="006341CA"/>
    <w:rsid w:val="00636D72"/>
    <w:rsid w:val="006414BB"/>
    <w:rsid w:val="00641FC9"/>
    <w:rsid w:val="006451FF"/>
    <w:rsid w:val="00645659"/>
    <w:rsid w:val="00645AD9"/>
    <w:rsid w:val="00646622"/>
    <w:rsid w:val="00646BCE"/>
    <w:rsid w:val="006471FE"/>
    <w:rsid w:val="006503B9"/>
    <w:rsid w:val="006505BE"/>
    <w:rsid w:val="00651C37"/>
    <w:rsid w:val="0065330B"/>
    <w:rsid w:val="00661EEE"/>
    <w:rsid w:val="00661FD0"/>
    <w:rsid w:val="00667060"/>
    <w:rsid w:val="00670208"/>
    <w:rsid w:val="006712EE"/>
    <w:rsid w:val="00671463"/>
    <w:rsid w:val="00671D75"/>
    <w:rsid w:val="00673A27"/>
    <w:rsid w:val="00673F1A"/>
    <w:rsid w:val="006743C4"/>
    <w:rsid w:val="0067625D"/>
    <w:rsid w:val="0068003C"/>
    <w:rsid w:val="00680782"/>
    <w:rsid w:val="006818B4"/>
    <w:rsid w:val="0068273E"/>
    <w:rsid w:val="00683820"/>
    <w:rsid w:val="00683F8F"/>
    <w:rsid w:val="00685B26"/>
    <w:rsid w:val="00686FDE"/>
    <w:rsid w:val="006877CE"/>
    <w:rsid w:val="0069270A"/>
    <w:rsid w:val="006958A3"/>
    <w:rsid w:val="00695CA1"/>
    <w:rsid w:val="00696698"/>
    <w:rsid w:val="006A3417"/>
    <w:rsid w:val="006A3786"/>
    <w:rsid w:val="006A4E18"/>
    <w:rsid w:val="006A554E"/>
    <w:rsid w:val="006A5CC6"/>
    <w:rsid w:val="006A73B5"/>
    <w:rsid w:val="006B0B00"/>
    <w:rsid w:val="006B2368"/>
    <w:rsid w:val="006B23DA"/>
    <w:rsid w:val="006B3415"/>
    <w:rsid w:val="006B3953"/>
    <w:rsid w:val="006B596D"/>
    <w:rsid w:val="006B68D2"/>
    <w:rsid w:val="006B7179"/>
    <w:rsid w:val="006B78DC"/>
    <w:rsid w:val="006B79D0"/>
    <w:rsid w:val="006B7C9C"/>
    <w:rsid w:val="006C07C6"/>
    <w:rsid w:val="006C0C9F"/>
    <w:rsid w:val="006C0F2F"/>
    <w:rsid w:val="006C16E6"/>
    <w:rsid w:val="006C3F83"/>
    <w:rsid w:val="006C44E6"/>
    <w:rsid w:val="006C53AF"/>
    <w:rsid w:val="006C56F2"/>
    <w:rsid w:val="006C5BB6"/>
    <w:rsid w:val="006C74B1"/>
    <w:rsid w:val="006C7E6B"/>
    <w:rsid w:val="006D0E46"/>
    <w:rsid w:val="006D1D86"/>
    <w:rsid w:val="006D1F3D"/>
    <w:rsid w:val="006D2790"/>
    <w:rsid w:val="006D29DA"/>
    <w:rsid w:val="006D4273"/>
    <w:rsid w:val="006D5362"/>
    <w:rsid w:val="006D76FD"/>
    <w:rsid w:val="006D7F3D"/>
    <w:rsid w:val="006E052C"/>
    <w:rsid w:val="006E0937"/>
    <w:rsid w:val="006E2F87"/>
    <w:rsid w:val="006E2FBE"/>
    <w:rsid w:val="006E3F0F"/>
    <w:rsid w:val="006E3FE5"/>
    <w:rsid w:val="006E41C9"/>
    <w:rsid w:val="006E71C4"/>
    <w:rsid w:val="006F06E1"/>
    <w:rsid w:val="006F2707"/>
    <w:rsid w:val="006F2C3C"/>
    <w:rsid w:val="006F3163"/>
    <w:rsid w:val="006F3A98"/>
    <w:rsid w:val="006F3E5D"/>
    <w:rsid w:val="006F3FEA"/>
    <w:rsid w:val="0070130D"/>
    <w:rsid w:val="007041F8"/>
    <w:rsid w:val="00706396"/>
    <w:rsid w:val="00707D70"/>
    <w:rsid w:val="00712780"/>
    <w:rsid w:val="00714D49"/>
    <w:rsid w:val="00720C6A"/>
    <w:rsid w:val="00720FB1"/>
    <w:rsid w:val="00721D3D"/>
    <w:rsid w:val="00723E92"/>
    <w:rsid w:val="00725425"/>
    <w:rsid w:val="0072561A"/>
    <w:rsid w:val="00725970"/>
    <w:rsid w:val="00725CF5"/>
    <w:rsid w:val="00730439"/>
    <w:rsid w:val="00732A53"/>
    <w:rsid w:val="007346F1"/>
    <w:rsid w:val="00734C71"/>
    <w:rsid w:val="00735177"/>
    <w:rsid w:val="0073595D"/>
    <w:rsid w:val="00735F69"/>
    <w:rsid w:val="00736917"/>
    <w:rsid w:val="00736C26"/>
    <w:rsid w:val="00736D52"/>
    <w:rsid w:val="0073782B"/>
    <w:rsid w:val="007448D7"/>
    <w:rsid w:val="00751CA9"/>
    <w:rsid w:val="00752696"/>
    <w:rsid w:val="00753F35"/>
    <w:rsid w:val="00756503"/>
    <w:rsid w:val="00756760"/>
    <w:rsid w:val="0075681E"/>
    <w:rsid w:val="00756F20"/>
    <w:rsid w:val="007578DF"/>
    <w:rsid w:val="00761097"/>
    <w:rsid w:val="00762F86"/>
    <w:rsid w:val="00764E19"/>
    <w:rsid w:val="00767605"/>
    <w:rsid w:val="00770410"/>
    <w:rsid w:val="007708E1"/>
    <w:rsid w:val="00771A03"/>
    <w:rsid w:val="007728C4"/>
    <w:rsid w:val="00772FBB"/>
    <w:rsid w:val="00773014"/>
    <w:rsid w:val="007751EB"/>
    <w:rsid w:val="00775A96"/>
    <w:rsid w:val="00775D3D"/>
    <w:rsid w:val="00777066"/>
    <w:rsid w:val="007771EC"/>
    <w:rsid w:val="00781D77"/>
    <w:rsid w:val="007825ED"/>
    <w:rsid w:val="0078282D"/>
    <w:rsid w:val="00782B70"/>
    <w:rsid w:val="00782C3F"/>
    <w:rsid w:val="00783390"/>
    <w:rsid w:val="007842F9"/>
    <w:rsid w:val="00784A8D"/>
    <w:rsid w:val="00785EA0"/>
    <w:rsid w:val="00787EFA"/>
    <w:rsid w:val="00790170"/>
    <w:rsid w:val="007903DD"/>
    <w:rsid w:val="00792381"/>
    <w:rsid w:val="00792746"/>
    <w:rsid w:val="00793512"/>
    <w:rsid w:val="00794D08"/>
    <w:rsid w:val="007972EC"/>
    <w:rsid w:val="00797941"/>
    <w:rsid w:val="007A0B35"/>
    <w:rsid w:val="007A11F5"/>
    <w:rsid w:val="007A5ED5"/>
    <w:rsid w:val="007A60AB"/>
    <w:rsid w:val="007A69AD"/>
    <w:rsid w:val="007A7502"/>
    <w:rsid w:val="007A7943"/>
    <w:rsid w:val="007B17C7"/>
    <w:rsid w:val="007B3096"/>
    <w:rsid w:val="007B3895"/>
    <w:rsid w:val="007B49D8"/>
    <w:rsid w:val="007B4A1C"/>
    <w:rsid w:val="007B5B98"/>
    <w:rsid w:val="007B6940"/>
    <w:rsid w:val="007B766B"/>
    <w:rsid w:val="007C23D3"/>
    <w:rsid w:val="007C40BF"/>
    <w:rsid w:val="007C4761"/>
    <w:rsid w:val="007C5ABC"/>
    <w:rsid w:val="007C5D6C"/>
    <w:rsid w:val="007C7DC2"/>
    <w:rsid w:val="007D312E"/>
    <w:rsid w:val="007D3B33"/>
    <w:rsid w:val="007D5C16"/>
    <w:rsid w:val="007D5D1F"/>
    <w:rsid w:val="007D612D"/>
    <w:rsid w:val="007D6697"/>
    <w:rsid w:val="007D6DB6"/>
    <w:rsid w:val="007D7198"/>
    <w:rsid w:val="007E11AC"/>
    <w:rsid w:val="007E1A2F"/>
    <w:rsid w:val="007E1CC3"/>
    <w:rsid w:val="007E6029"/>
    <w:rsid w:val="007E689E"/>
    <w:rsid w:val="007E725B"/>
    <w:rsid w:val="007E740D"/>
    <w:rsid w:val="007E7E78"/>
    <w:rsid w:val="007F0FC7"/>
    <w:rsid w:val="007F4705"/>
    <w:rsid w:val="007F4A6C"/>
    <w:rsid w:val="007F5C39"/>
    <w:rsid w:val="007F7751"/>
    <w:rsid w:val="007F7863"/>
    <w:rsid w:val="007F7CCA"/>
    <w:rsid w:val="00800496"/>
    <w:rsid w:val="008034C9"/>
    <w:rsid w:val="0080361D"/>
    <w:rsid w:val="008036F9"/>
    <w:rsid w:val="0080453C"/>
    <w:rsid w:val="00804F6C"/>
    <w:rsid w:val="00804FA1"/>
    <w:rsid w:val="00805425"/>
    <w:rsid w:val="00805C3D"/>
    <w:rsid w:val="00806983"/>
    <w:rsid w:val="008103AE"/>
    <w:rsid w:val="008103B6"/>
    <w:rsid w:val="00810E6E"/>
    <w:rsid w:val="008119F9"/>
    <w:rsid w:val="008141BF"/>
    <w:rsid w:val="00814466"/>
    <w:rsid w:val="00817101"/>
    <w:rsid w:val="00821937"/>
    <w:rsid w:val="00821B74"/>
    <w:rsid w:val="008229E4"/>
    <w:rsid w:val="00823F0D"/>
    <w:rsid w:val="00825488"/>
    <w:rsid w:val="00825761"/>
    <w:rsid w:val="0082712C"/>
    <w:rsid w:val="00827177"/>
    <w:rsid w:val="00827D20"/>
    <w:rsid w:val="008316C9"/>
    <w:rsid w:val="008337AA"/>
    <w:rsid w:val="00833A9B"/>
    <w:rsid w:val="00833EC7"/>
    <w:rsid w:val="00834000"/>
    <w:rsid w:val="00834A61"/>
    <w:rsid w:val="00834DCF"/>
    <w:rsid w:val="00834FAB"/>
    <w:rsid w:val="0084093A"/>
    <w:rsid w:val="00840B53"/>
    <w:rsid w:val="008423F5"/>
    <w:rsid w:val="008426DB"/>
    <w:rsid w:val="008432EC"/>
    <w:rsid w:val="00843719"/>
    <w:rsid w:val="00843BFC"/>
    <w:rsid w:val="00845661"/>
    <w:rsid w:val="0084699E"/>
    <w:rsid w:val="00847565"/>
    <w:rsid w:val="008476B4"/>
    <w:rsid w:val="00851E9E"/>
    <w:rsid w:val="00852E65"/>
    <w:rsid w:val="00853A6F"/>
    <w:rsid w:val="0085490C"/>
    <w:rsid w:val="008569F8"/>
    <w:rsid w:val="00856D62"/>
    <w:rsid w:val="008637D5"/>
    <w:rsid w:val="008639E1"/>
    <w:rsid w:val="0086534A"/>
    <w:rsid w:val="00870225"/>
    <w:rsid w:val="00871359"/>
    <w:rsid w:val="008721F8"/>
    <w:rsid w:val="00873049"/>
    <w:rsid w:val="00875B80"/>
    <w:rsid w:val="00880589"/>
    <w:rsid w:val="008807CD"/>
    <w:rsid w:val="00880A03"/>
    <w:rsid w:val="00883522"/>
    <w:rsid w:val="00883885"/>
    <w:rsid w:val="00884C2B"/>
    <w:rsid w:val="0088537D"/>
    <w:rsid w:val="00887201"/>
    <w:rsid w:val="00887E5A"/>
    <w:rsid w:val="00890255"/>
    <w:rsid w:val="00891B00"/>
    <w:rsid w:val="0089386A"/>
    <w:rsid w:val="00895FFA"/>
    <w:rsid w:val="008964A7"/>
    <w:rsid w:val="008A0192"/>
    <w:rsid w:val="008A14BE"/>
    <w:rsid w:val="008A2203"/>
    <w:rsid w:val="008A2F0C"/>
    <w:rsid w:val="008A3878"/>
    <w:rsid w:val="008A4F27"/>
    <w:rsid w:val="008B0AD3"/>
    <w:rsid w:val="008B35AE"/>
    <w:rsid w:val="008B39C9"/>
    <w:rsid w:val="008B423D"/>
    <w:rsid w:val="008B58BF"/>
    <w:rsid w:val="008B70DF"/>
    <w:rsid w:val="008C1959"/>
    <w:rsid w:val="008C1ED7"/>
    <w:rsid w:val="008C3332"/>
    <w:rsid w:val="008C5A7D"/>
    <w:rsid w:val="008C5EE3"/>
    <w:rsid w:val="008C6869"/>
    <w:rsid w:val="008C6999"/>
    <w:rsid w:val="008C76C8"/>
    <w:rsid w:val="008C7C22"/>
    <w:rsid w:val="008D0FD9"/>
    <w:rsid w:val="008D1F13"/>
    <w:rsid w:val="008D3DAD"/>
    <w:rsid w:val="008D4CE2"/>
    <w:rsid w:val="008E24AF"/>
    <w:rsid w:val="008E5485"/>
    <w:rsid w:val="008E65C8"/>
    <w:rsid w:val="008F13B2"/>
    <w:rsid w:val="008F1919"/>
    <w:rsid w:val="008F20F1"/>
    <w:rsid w:val="008F2B46"/>
    <w:rsid w:val="008F5138"/>
    <w:rsid w:val="009000D6"/>
    <w:rsid w:val="00902F08"/>
    <w:rsid w:val="009040CA"/>
    <w:rsid w:val="00905610"/>
    <w:rsid w:val="00907672"/>
    <w:rsid w:val="00910EF4"/>
    <w:rsid w:val="00911A2E"/>
    <w:rsid w:val="00913765"/>
    <w:rsid w:val="00913B94"/>
    <w:rsid w:val="0091455D"/>
    <w:rsid w:val="00914B6C"/>
    <w:rsid w:val="009171F4"/>
    <w:rsid w:val="009174E1"/>
    <w:rsid w:val="00917B2E"/>
    <w:rsid w:val="00921110"/>
    <w:rsid w:val="0092129D"/>
    <w:rsid w:val="00921B47"/>
    <w:rsid w:val="009220A5"/>
    <w:rsid w:val="00924327"/>
    <w:rsid w:val="00924405"/>
    <w:rsid w:val="00925687"/>
    <w:rsid w:val="009267F1"/>
    <w:rsid w:val="00931C68"/>
    <w:rsid w:val="00931D6C"/>
    <w:rsid w:val="00933725"/>
    <w:rsid w:val="0093472F"/>
    <w:rsid w:val="00935E28"/>
    <w:rsid w:val="00936BE4"/>
    <w:rsid w:val="00937AA6"/>
    <w:rsid w:val="00940106"/>
    <w:rsid w:val="009406C5"/>
    <w:rsid w:val="00943BF2"/>
    <w:rsid w:val="00943E35"/>
    <w:rsid w:val="0094522C"/>
    <w:rsid w:val="009503AB"/>
    <w:rsid w:val="00951E5E"/>
    <w:rsid w:val="00952E49"/>
    <w:rsid w:val="0095323D"/>
    <w:rsid w:val="009532B4"/>
    <w:rsid w:val="00954B05"/>
    <w:rsid w:val="00955022"/>
    <w:rsid w:val="00956E18"/>
    <w:rsid w:val="00956E2D"/>
    <w:rsid w:val="0095732D"/>
    <w:rsid w:val="0095775D"/>
    <w:rsid w:val="00957E18"/>
    <w:rsid w:val="00960B98"/>
    <w:rsid w:val="00961111"/>
    <w:rsid w:val="009619EE"/>
    <w:rsid w:val="00964227"/>
    <w:rsid w:val="00964B4B"/>
    <w:rsid w:val="00964C57"/>
    <w:rsid w:val="0096549E"/>
    <w:rsid w:val="009654B0"/>
    <w:rsid w:val="009717AF"/>
    <w:rsid w:val="00971A5C"/>
    <w:rsid w:val="00974472"/>
    <w:rsid w:val="00974967"/>
    <w:rsid w:val="00976047"/>
    <w:rsid w:val="009762FE"/>
    <w:rsid w:val="00977892"/>
    <w:rsid w:val="0098062B"/>
    <w:rsid w:val="00981BAC"/>
    <w:rsid w:val="009833F0"/>
    <w:rsid w:val="009846AB"/>
    <w:rsid w:val="00984C16"/>
    <w:rsid w:val="00985184"/>
    <w:rsid w:val="009858ED"/>
    <w:rsid w:val="00986A69"/>
    <w:rsid w:val="009873FE"/>
    <w:rsid w:val="00993A7E"/>
    <w:rsid w:val="00995F93"/>
    <w:rsid w:val="00997F9B"/>
    <w:rsid w:val="009A1880"/>
    <w:rsid w:val="009A1FEC"/>
    <w:rsid w:val="009A2971"/>
    <w:rsid w:val="009A51E5"/>
    <w:rsid w:val="009A6695"/>
    <w:rsid w:val="009B09D8"/>
    <w:rsid w:val="009B0CEB"/>
    <w:rsid w:val="009B1EB6"/>
    <w:rsid w:val="009B311C"/>
    <w:rsid w:val="009B424F"/>
    <w:rsid w:val="009B7853"/>
    <w:rsid w:val="009B7F4C"/>
    <w:rsid w:val="009C0097"/>
    <w:rsid w:val="009C202A"/>
    <w:rsid w:val="009C20DD"/>
    <w:rsid w:val="009C2E99"/>
    <w:rsid w:val="009C3856"/>
    <w:rsid w:val="009C3F69"/>
    <w:rsid w:val="009C531D"/>
    <w:rsid w:val="009C67BA"/>
    <w:rsid w:val="009C6860"/>
    <w:rsid w:val="009D096F"/>
    <w:rsid w:val="009D1AF2"/>
    <w:rsid w:val="009D35C3"/>
    <w:rsid w:val="009D535D"/>
    <w:rsid w:val="009D6D26"/>
    <w:rsid w:val="009E2923"/>
    <w:rsid w:val="009E2A97"/>
    <w:rsid w:val="009E41CD"/>
    <w:rsid w:val="009E53D5"/>
    <w:rsid w:val="009E5B8D"/>
    <w:rsid w:val="009E68DB"/>
    <w:rsid w:val="009E6CC9"/>
    <w:rsid w:val="009E72BF"/>
    <w:rsid w:val="009F2419"/>
    <w:rsid w:val="009F73E1"/>
    <w:rsid w:val="00A0029A"/>
    <w:rsid w:val="00A01C78"/>
    <w:rsid w:val="00A01E99"/>
    <w:rsid w:val="00A04999"/>
    <w:rsid w:val="00A10477"/>
    <w:rsid w:val="00A11D56"/>
    <w:rsid w:val="00A12207"/>
    <w:rsid w:val="00A12C45"/>
    <w:rsid w:val="00A15989"/>
    <w:rsid w:val="00A163D1"/>
    <w:rsid w:val="00A17329"/>
    <w:rsid w:val="00A17355"/>
    <w:rsid w:val="00A212B5"/>
    <w:rsid w:val="00A220D0"/>
    <w:rsid w:val="00A2296A"/>
    <w:rsid w:val="00A229FA"/>
    <w:rsid w:val="00A23229"/>
    <w:rsid w:val="00A234D4"/>
    <w:rsid w:val="00A25320"/>
    <w:rsid w:val="00A2542F"/>
    <w:rsid w:val="00A25D64"/>
    <w:rsid w:val="00A26DA3"/>
    <w:rsid w:val="00A30AAA"/>
    <w:rsid w:val="00A34B51"/>
    <w:rsid w:val="00A370F0"/>
    <w:rsid w:val="00A37730"/>
    <w:rsid w:val="00A4111E"/>
    <w:rsid w:val="00A418A2"/>
    <w:rsid w:val="00A41EB4"/>
    <w:rsid w:val="00A42A0E"/>
    <w:rsid w:val="00A448B1"/>
    <w:rsid w:val="00A44B8B"/>
    <w:rsid w:val="00A45555"/>
    <w:rsid w:val="00A4568C"/>
    <w:rsid w:val="00A46363"/>
    <w:rsid w:val="00A5149A"/>
    <w:rsid w:val="00A524D1"/>
    <w:rsid w:val="00A56115"/>
    <w:rsid w:val="00A5732C"/>
    <w:rsid w:val="00A61955"/>
    <w:rsid w:val="00A66CC8"/>
    <w:rsid w:val="00A67E6C"/>
    <w:rsid w:val="00A70BAD"/>
    <w:rsid w:val="00A721EC"/>
    <w:rsid w:val="00A728EF"/>
    <w:rsid w:val="00A73A9C"/>
    <w:rsid w:val="00A8012F"/>
    <w:rsid w:val="00A81C81"/>
    <w:rsid w:val="00A8298A"/>
    <w:rsid w:val="00A84B4A"/>
    <w:rsid w:val="00A8554C"/>
    <w:rsid w:val="00A85B35"/>
    <w:rsid w:val="00A87157"/>
    <w:rsid w:val="00A87912"/>
    <w:rsid w:val="00A91723"/>
    <w:rsid w:val="00A9325A"/>
    <w:rsid w:val="00A94D4C"/>
    <w:rsid w:val="00A95D25"/>
    <w:rsid w:val="00A978AD"/>
    <w:rsid w:val="00A97E7C"/>
    <w:rsid w:val="00AA166C"/>
    <w:rsid w:val="00AA1D7D"/>
    <w:rsid w:val="00AA2DF6"/>
    <w:rsid w:val="00AA5493"/>
    <w:rsid w:val="00AA5B6B"/>
    <w:rsid w:val="00AB1A8B"/>
    <w:rsid w:val="00AB4679"/>
    <w:rsid w:val="00AB57CF"/>
    <w:rsid w:val="00AB764C"/>
    <w:rsid w:val="00AC1293"/>
    <w:rsid w:val="00AC1A2F"/>
    <w:rsid w:val="00AC1F04"/>
    <w:rsid w:val="00AC2362"/>
    <w:rsid w:val="00AC3C01"/>
    <w:rsid w:val="00AC4918"/>
    <w:rsid w:val="00AC6F5C"/>
    <w:rsid w:val="00AC7207"/>
    <w:rsid w:val="00AD0A8E"/>
    <w:rsid w:val="00AD38C4"/>
    <w:rsid w:val="00AD662E"/>
    <w:rsid w:val="00AD762B"/>
    <w:rsid w:val="00AE1158"/>
    <w:rsid w:val="00AE1543"/>
    <w:rsid w:val="00AE521A"/>
    <w:rsid w:val="00AE530B"/>
    <w:rsid w:val="00AF0C55"/>
    <w:rsid w:val="00AF1636"/>
    <w:rsid w:val="00AF1A5F"/>
    <w:rsid w:val="00AF256C"/>
    <w:rsid w:val="00AF59EF"/>
    <w:rsid w:val="00B00CCB"/>
    <w:rsid w:val="00B06FF4"/>
    <w:rsid w:val="00B07526"/>
    <w:rsid w:val="00B101AA"/>
    <w:rsid w:val="00B104A2"/>
    <w:rsid w:val="00B1090D"/>
    <w:rsid w:val="00B12C30"/>
    <w:rsid w:val="00B13C24"/>
    <w:rsid w:val="00B17F59"/>
    <w:rsid w:val="00B20090"/>
    <w:rsid w:val="00B240F0"/>
    <w:rsid w:val="00B24461"/>
    <w:rsid w:val="00B247BC"/>
    <w:rsid w:val="00B25564"/>
    <w:rsid w:val="00B25BF7"/>
    <w:rsid w:val="00B25DAD"/>
    <w:rsid w:val="00B31707"/>
    <w:rsid w:val="00B323F9"/>
    <w:rsid w:val="00B327F8"/>
    <w:rsid w:val="00B32BA3"/>
    <w:rsid w:val="00B33E61"/>
    <w:rsid w:val="00B37D84"/>
    <w:rsid w:val="00B4032F"/>
    <w:rsid w:val="00B40521"/>
    <w:rsid w:val="00B40FB3"/>
    <w:rsid w:val="00B42199"/>
    <w:rsid w:val="00B423A0"/>
    <w:rsid w:val="00B436A3"/>
    <w:rsid w:val="00B46260"/>
    <w:rsid w:val="00B465F4"/>
    <w:rsid w:val="00B469F1"/>
    <w:rsid w:val="00B47A6F"/>
    <w:rsid w:val="00B50E44"/>
    <w:rsid w:val="00B528AE"/>
    <w:rsid w:val="00B54B49"/>
    <w:rsid w:val="00B54F48"/>
    <w:rsid w:val="00B557A9"/>
    <w:rsid w:val="00B558F1"/>
    <w:rsid w:val="00B62587"/>
    <w:rsid w:val="00B64F58"/>
    <w:rsid w:val="00B65826"/>
    <w:rsid w:val="00B6687D"/>
    <w:rsid w:val="00B6747C"/>
    <w:rsid w:val="00B67A53"/>
    <w:rsid w:val="00B701AA"/>
    <w:rsid w:val="00B70D9D"/>
    <w:rsid w:val="00B733CA"/>
    <w:rsid w:val="00B73ECA"/>
    <w:rsid w:val="00B81B7F"/>
    <w:rsid w:val="00B821A7"/>
    <w:rsid w:val="00B824DD"/>
    <w:rsid w:val="00B83536"/>
    <w:rsid w:val="00B83A98"/>
    <w:rsid w:val="00B85382"/>
    <w:rsid w:val="00B86AFA"/>
    <w:rsid w:val="00B87329"/>
    <w:rsid w:val="00B8792D"/>
    <w:rsid w:val="00B920B0"/>
    <w:rsid w:val="00B945D8"/>
    <w:rsid w:val="00B9573E"/>
    <w:rsid w:val="00B97ACF"/>
    <w:rsid w:val="00BA117C"/>
    <w:rsid w:val="00BA193B"/>
    <w:rsid w:val="00BA2A0F"/>
    <w:rsid w:val="00BA59A8"/>
    <w:rsid w:val="00BA745A"/>
    <w:rsid w:val="00BB10B5"/>
    <w:rsid w:val="00BB1EFB"/>
    <w:rsid w:val="00BB23BB"/>
    <w:rsid w:val="00BB2EB3"/>
    <w:rsid w:val="00BB4A0B"/>
    <w:rsid w:val="00BB5785"/>
    <w:rsid w:val="00BB636E"/>
    <w:rsid w:val="00BB7755"/>
    <w:rsid w:val="00BC059B"/>
    <w:rsid w:val="00BC0954"/>
    <w:rsid w:val="00BC12AC"/>
    <w:rsid w:val="00BC1A35"/>
    <w:rsid w:val="00BC23A3"/>
    <w:rsid w:val="00BC4352"/>
    <w:rsid w:val="00BC4ED3"/>
    <w:rsid w:val="00BC6DBF"/>
    <w:rsid w:val="00BC6FE0"/>
    <w:rsid w:val="00BC702D"/>
    <w:rsid w:val="00BD03CC"/>
    <w:rsid w:val="00BD0C60"/>
    <w:rsid w:val="00BD33EF"/>
    <w:rsid w:val="00BD37C7"/>
    <w:rsid w:val="00BD4C42"/>
    <w:rsid w:val="00BD52A8"/>
    <w:rsid w:val="00BD5B16"/>
    <w:rsid w:val="00BD6147"/>
    <w:rsid w:val="00BD6246"/>
    <w:rsid w:val="00BE15B8"/>
    <w:rsid w:val="00BE532D"/>
    <w:rsid w:val="00BE6C4C"/>
    <w:rsid w:val="00BF1DBD"/>
    <w:rsid w:val="00BF22C3"/>
    <w:rsid w:val="00BF2F6B"/>
    <w:rsid w:val="00BF380F"/>
    <w:rsid w:val="00BF4EB3"/>
    <w:rsid w:val="00BF6BEC"/>
    <w:rsid w:val="00BF6C82"/>
    <w:rsid w:val="00BF75F5"/>
    <w:rsid w:val="00C01D8D"/>
    <w:rsid w:val="00C02790"/>
    <w:rsid w:val="00C04FF5"/>
    <w:rsid w:val="00C070B6"/>
    <w:rsid w:val="00C078EE"/>
    <w:rsid w:val="00C14559"/>
    <w:rsid w:val="00C15109"/>
    <w:rsid w:val="00C1527A"/>
    <w:rsid w:val="00C160CC"/>
    <w:rsid w:val="00C16B4C"/>
    <w:rsid w:val="00C20093"/>
    <w:rsid w:val="00C21458"/>
    <w:rsid w:val="00C21FF9"/>
    <w:rsid w:val="00C227DF"/>
    <w:rsid w:val="00C237D2"/>
    <w:rsid w:val="00C23DEC"/>
    <w:rsid w:val="00C25A49"/>
    <w:rsid w:val="00C26310"/>
    <w:rsid w:val="00C31657"/>
    <w:rsid w:val="00C3168F"/>
    <w:rsid w:val="00C33EF9"/>
    <w:rsid w:val="00C371EE"/>
    <w:rsid w:val="00C4092B"/>
    <w:rsid w:val="00C43120"/>
    <w:rsid w:val="00C47ADD"/>
    <w:rsid w:val="00C47B07"/>
    <w:rsid w:val="00C51306"/>
    <w:rsid w:val="00C51C35"/>
    <w:rsid w:val="00C51D7B"/>
    <w:rsid w:val="00C528E0"/>
    <w:rsid w:val="00C52CD5"/>
    <w:rsid w:val="00C52D1E"/>
    <w:rsid w:val="00C55C54"/>
    <w:rsid w:val="00C60682"/>
    <w:rsid w:val="00C60696"/>
    <w:rsid w:val="00C608B6"/>
    <w:rsid w:val="00C60D9C"/>
    <w:rsid w:val="00C62A41"/>
    <w:rsid w:val="00C64519"/>
    <w:rsid w:val="00C66B72"/>
    <w:rsid w:val="00C66CAE"/>
    <w:rsid w:val="00C674E1"/>
    <w:rsid w:val="00C70769"/>
    <w:rsid w:val="00C72105"/>
    <w:rsid w:val="00C73F84"/>
    <w:rsid w:val="00C763C2"/>
    <w:rsid w:val="00C779CB"/>
    <w:rsid w:val="00C77E81"/>
    <w:rsid w:val="00C80B93"/>
    <w:rsid w:val="00C839AD"/>
    <w:rsid w:val="00C84D57"/>
    <w:rsid w:val="00C90957"/>
    <w:rsid w:val="00C91B70"/>
    <w:rsid w:val="00C91BF3"/>
    <w:rsid w:val="00C9260B"/>
    <w:rsid w:val="00C94B4E"/>
    <w:rsid w:val="00C9746B"/>
    <w:rsid w:val="00C97518"/>
    <w:rsid w:val="00C97693"/>
    <w:rsid w:val="00CA3A79"/>
    <w:rsid w:val="00CA3D08"/>
    <w:rsid w:val="00CA5A3C"/>
    <w:rsid w:val="00CA76EA"/>
    <w:rsid w:val="00CB0BDD"/>
    <w:rsid w:val="00CB0C34"/>
    <w:rsid w:val="00CB11F9"/>
    <w:rsid w:val="00CB1863"/>
    <w:rsid w:val="00CB2D88"/>
    <w:rsid w:val="00CB3FFA"/>
    <w:rsid w:val="00CB423E"/>
    <w:rsid w:val="00CB5832"/>
    <w:rsid w:val="00CB6872"/>
    <w:rsid w:val="00CB7113"/>
    <w:rsid w:val="00CC0637"/>
    <w:rsid w:val="00CC2346"/>
    <w:rsid w:val="00CC5329"/>
    <w:rsid w:val="00CD0251"/>
    <w:rsid w:val="00CD0595"/>
    <w:rsid w:val="00CD1172"/>
    <w:rsid w:val="00CD1507"/>
    <w:rsid w:val="00CD39FB"/>
    <w:rsid w:val="00CD4839"/>
    <w:rsid w:val="00CE112C"/>
    <w:rsid w:val="00CE3721"/>
    <w:rsid w:val="00CE37A9"/>
    <w:rsid w:val="00CE6A47"/>
    <w:rsid w:val="00CE7705"/>
    <w:rsid w:val="00CE78B3"/>
    <w:rsid w:val="00CF0403"/>
    <w:rsid w:val="00CF1FBA"/>
    <w:rsid w:val="00CF2FCF"/>
    <w:rsid w:val="00CF32F1"/>
    <w:rsid w:val="00CF60B1"/>
    <w:rsid w:val="00CF63A2"/>
    <w:rsid w:val="00D00805"/>
    <w:rsid w:val="00D012C2"/>
    <w:rsid w:val="00D0500B"/>
    <w:rsid w:val="00D07E5D"/>
    <w:rsid w:val="00D07FAE"/>
    <w:rsid w:val="00D10766"/>
    <w:rsid w:val="00D10DEB"/>
    <w:rsid w:val="00D1299F"/>
    <w:rsid w:val="00D1485E"/>
    <w:rsid w:val="00D149D7"/>
    <w:rsid w:val="00D15226"/>
    <w:rsid w:val="00D16036"/>
    <w:rsid w:val="00D1703D"/>
    <w:rsid w:val="00D21052"/>
    <w:rsid w:val="00D21C02"/>
    <w:rsid w:val="00D22244"/>
    <w:rsid w:val="00D2308F"/>
    <w:rsid w:val="00D233C7"/>
    <w:rsid w:val="00D23552"/>
    <w:rsid w:val="00D23B89"/>
    <w:rsid w:val="00D24AE5"/>
    <w:rsid w:val="00D25586"/>
    <w:rsid w:val="00D2644A"/>
    <w:rsid w:val="00D2669C"/>
    <w:rsid w:val="00D27159"/>
    <w:rsid w:val="00D32FAB"/>
    <w:rsid w:val="00D330C9"/>
    <w:rsid w:val="00D348EF"/>
    <w:rsid w:val="00D34D20"/>
    <w:rsid w:val="00D3572C"/>
    <w:rsid w:val="00D362E6"/>
    <w:rsid w:val="00D3636C"/>
    <w:rsid w:val="00D36F72"/>
    <w:rsid w:val="00D3762C"/>
    <w:rsid w:val="00D37EDF"/>
    <w:rsid w:val="00D40039"/>
    <w:rsid w:val="00D4198D"/>
    <w:rsid w:val="00D41F81"/>
    <w:rsid w:val="00D4220A"/>
    <w:rsid w:val="00D42D0E"/>
    <w:rsid w:val="00D468FA"/>
    <w:rsid w:val="00D475DD"/>
    <w:rsid w:val="00D4777C"/>
    <w:rsid w:val="00D47C95"/>
    <w:rsid w:val="00D53224"/>
    <w:rsid w:val="00D54223"/>
    <w:rsid w:val="00D56913"/>
    <w:rsid w:val="00D56C75"/>
    <w:rsid w:val="00D57C15"/>
    <w:rsid w:val="00D6040B"/>
    <w:rsid w:val="00D60440"/>
    <w:rsid w:val="00D60AFA"/>
    <w:rsid w:val="00D623ED"/>
    <w:rsid w:val="00D641F6"/>
    <w:rsid w:val="00D65348"/>
    <w:rsid w:val="00D66044"/>
    <w:rsid w:val="00D75482"/>
    <w:rsid w:val="00D75B84"/>
    <w:rsid w:val="00D76A5B"/>
    <w:rsid w:val="00D77488"/>
    <w:rsid w:val="00D805D6"/>
    <w:rsid w:val="00D814A8"/>
    <w:rsid w:val="00D8184D"/>
    <w:rsid w:val="00D82E9B"/>
    <w:rsid w:val="00D91013"/>
    <w:rsid w:val="00D931C9"/>
    <w:rsid w:val="00D9333F"/>
    <w:rsid w:val="00D94C36"/>
    <w:rsid w:val="00D94F11"/>
    <w:rsid w:val="00D968A7"/>
    <w:rsid w:val="00D97389"/>
    <w:rsid w:val="00D977C6"/>
    <w:rsid w:val="00DA1B14"/>
    <w:rsid w:val="00DA2CA9"/>
    <w:rsid w:val="00DA35F5"/>
    <w:rsid w:val="00DA3942"/>
    <w:rsid w:val="00DA41D5"/>
    <w:rsid w:val="00DA5959"/>
    <w:rsid w:val="00DA5FD9"/>
    <w:rsid w:val="00DA605D"/>
    <w:rsid w:val="00DA6364"/>
    <w:rsid w:val="00DA6B74"/>
    <w:rsid w:val="00DB032C"/>
    <w:rsid w:val="00DB1A0A"/>
    <w:rsid w:val="00DB2400"/>
    <w:rsid w:val="00DB427C"/>
    <w:rsid w:val="00DB4F21"/>
    <w:rsid w:val="00DB66C1"/>
    <w:rsid w:val="00DC2196"/>
    <w:rsid w:val="00DC30B3"/>
    <w:rsid w:val="00DC330E"/>
    <w:rsid w:val="00DC430E"/>
    <w:rsid w:val="00DC6619"/>
    <w:rsid w:val="00DC6E53"/>
    <w:rsid w:val="00DC6F47"/>
    <w:rsid w:val="00DC6FB2"/>
    <w:rsid w:val="00DC70AA"/>
    <w:rsid w:val="00DC7B1D"/>
    <w:rsid w:val="00DD1E96"/>
    <w:rsid w:val="00DD2410"/>
    <w:rsid w:val="00DD4EAF"/>
    <w:rsid w:val="00DD7B32"/>
    <w:rsid w:val="00DE1BAC"/>
    <w:rsid w:val="00DE1FB1"/>
    <w:rsid w:val="00DE5EED"/>
    <w:rsid w:val="00DE798E"/>
    <w:rsid w:val="00DF118B"/>
    <w:rsid w:val="00DF1ABA"/>
    <w:rsid w:val="00DF20A3"/>
    <w:rsid w:val="00DF53CC"/>
    <w:rsid w:val="00DF7A75"/>
    <w:rsid w:val="00E0090E"/>
    <w:rsid w:val="00E0205C"/>
    <w:rsid w:val="00E04238"/>
    <w:rsid w:val="00E04296"/>
    <w:rsid w:val="00E062C1"/>
    <w:rsid w:val="00E06858"/>
    <w:rsid w:val="00E07E49"/>
    <w:rsid w:val="00E10572"/>
    <w:rsid w:val="00E106DF"/>
    <w:rsid w:val="00E1317F"/>
    <w:rsid w:val="00E1346B"/>
    <w:rsid w:val="00E15DC2"/>
    <w:rsid w:val="00E165FC"/>
    <w:rsid w:val="00E16E57"/>
    <w:rsid w:val="00E17F75"/>
    <w:rsid w:val="00E2026E"/>
    <w:rsid w:val="00E21AF4"/>
    <w:rsid w:val="00E21C7C"/>
    <w:rsid w:val="00E23D61"/>
    <w:rsid w:val="00E240E0"/>
    <w:rsid w:val="00E241A6"/>
    <w:rsid w:val="00E265D3"/>
    <w:rsid w:val="00E26A24"/>
    <w:rsid w:val="00E26C13"/>
    <w:rsid w:val="00E27F4F"/>
    <w:rsid w:val="00E30181"/>
    <w:rsid w:val="00E33037"/>
    <w:rsid w:val="00E33E80"/>
    <w:rsid w:val="00E35652"/>
    <w:rsid w:val="00E356F8"/>
    <w:rsid w:val="00E3747B"/>
    <w:rsid w:val="00E37B13"/>
    <w:rsid w:val="00E37E51"/>
    <w:rsid w:val="00E40ABF"/>
    <w:rsid w:val="00E4117B"/>
    <w:rsid w:val="00E41DAA"/>
    <w:rsid w:val="00E461E5"/>
    <w:rsid w:val="00E46FB9"/>
    <w:rsid w:val="00E473D2"/>
    <w:rsid w:val="00E476FB"/>
    <w:rsid w:val="00E516B5"/>
    <w:rsid w:val="00E521C0"/>
    <w:rsid w:val="00E524BC"/>
    <w:rsid w:val="00E53C13"/>
    <w:rsid w:val="00E54A6C"/>
    <w:rsid w:val="00E55880"/>
    <w:rsid w:val="00E62DAA"/>
    <w:rsid w:val="00E662A1"/>
    <w:rsid w:val="00E66840"/>
    <w:rsid w:val="00E6728C"/>
    <w:rsid w:val="00E67300"/>
    <w:rsid w:val="00E6785B"/>
    <w:rsid w:val="00E701EE"/>
    <w:rsid w:val="00E703EB"/>
    <w:rsid w:val="00E70862"/>
    <w:rsid w:val="00E73C83"/>
    <w:rsid w:val="00E7413F"/>
    <w:rsid w:val="00E747CC"/>
    <w:rsid w:val="00E75A7E"/>
    <w:rsid w:val="00E84CCE"/>
    <w:rsid w:val="00E85224"/>
    <w:rsid w:val="00E859B6"/>
    <w:rsid w:val="00E86311"/>
    <w:rsid w:val="00E86B30"/>
    <w:rsid w:val="00E93C71"/>
    <w:rsid w:val="00E9671D"/>
    <w:rsid w:val="00EA1DCA"/>
    <w:rsid w:val="00EA53F2"/>
    <w:rsid w:val="00EA571F"/>
    <w:rsid w:val="00EA7B19"/>
    <w:rsid w:val="00EA7BD3"/>
    <w:rsid w:val="00EB0827"/>
    <w:rsid w:val="00EB20EB"/>
    <w:rsid w:val="00EB22D6"/>
    <w:rsid w:val="00EB3464"/>
    <w:rsid w:val="00EB3A76"/>
    <w:rsid w:val="00EB5496"/>
    <w:rsid w:val="00EB6429"/>
    <w:rsid w:val="00EB70A3"/>
    <w:rsid w:val="00EB7F41"/>
    <w:rsid w:val="00EC04BB"/>
    <w:rsid w:val="00EC1BDC"/>
    <w:rsid w:val="00EC296D"/>
    <w:rsid w:val="00EC319E"/>
    <w:rsid w:val="00EC760A"/>
    <w:rsid w:val="00EC763B"/>
    <w:rsid w:val="00ED00A1"/>
    <w:rsid w:val="00ED07DA"/>
    <w:rsid w:val="00ED0D6E"/>
    <w:rsid w:val="00ED2C2D"/>
    <w:rsid w:val="00ED3B8A"/>
    <w:rsid w:val="00ED465E"/>
    <w:rsid w:val="00ED6813"/>
    <w:rsid w:val="00ED6C8F"/>
    <w:rsid w:val="00ED6E9C"/>
    <w:rsid w:val="00ED7D0F"/>
    <w:rsid w:val="00EE0FAF"/>
    <w:rsid w:val="00EE201B"/>
    <w:rsid w:val="00EE2809"/>
    <w:rsid w:val="00EE2AFC"/>
    <w:rsid w:val="00EE2DAD"/>
    <w:rsid w:val="00EE2F47"/>
    <w:rsid w:val="00EE2F7D"/>
    <w:rsid w:val="00EE3DBE"/>
    <w:rsid w:val="00EE6658"/>
    <w:rsid w:val="00EE69FC"/>
    <w:rsid w:val="00EE798E"/>
    <w:rsid w:val="00EF0618"/>
    <w:rsid w:val="00EF1D0E"/>
    <w:rsid w:val="00EF3383"/>
    <w:rsid w:val="00EF3D66"/>
    <w:rsid w:val="00EF4AA5"/>
    <w:rsid w:val="00EF590A"/>
    <w:rsid w:val="00EF779D"/>
    <w:rsid w:val="00EF7802"/>
    <w:rsid w:val="00EF7EA7"/>
    <w:rsid w:val="00F01F47"/>
    <w:rsid w:val="00F02A03"/>
    <w:rsid w:val="00F0364D"/>
    <w:rsid w:val="00F040D3"/>
    <w:rsid w:val="00F04234"/>
    <w:rsid w:val="00F100EB"/>
    <w:rsid w:val="00F11EA5"/>
    <w:rsid w:val="00F14315"/>
    <w:rsid w:val="00F146AC"/>
    <w:rsid w:val="00F15A77"/>
    <w:rsid w:val="00F213A0"/>
    <w:rsid w:val="00F21E10"/>
    <w:rsid w:val="00F224D5"/>
    <w:rsid w:val="00F23C0A"/>
    <w:rsid w:val="00F27001"/>
    <w:rsid w:val="00F304DB"/>
    <w:rsid w:val="00F3309F"/>
    <w:rsid w:val="00F33290"/>
    <w:rsid w:val="00F41787"/>
    <w:rsid w:val="00F43859"/>
    <w:rsid w:val="00F45936"/>
    <w:rsid w:val="00F46A92"/>
    <w:rsid w:val="00F46E56"/>
    <w:rsid w:val="00F47B23"/>
    <w:rsid w:val="00F52ABE"/>
    <w:rsid w:val="00F53654"/>
    <w:rsid w:val="00F5386C"/>
    <w:rsid w:val="00F55E26"/>
    <w:rsid w:val="00F5751B"/>
    <w:rsid w:val="00F579B9"/>
    <w:rsid w:val="00F605C7"/>
    <w:rsid w:val="00F608D8"/>
    <w:rsid w:val="00F60B3A"/>
    <w:rsid w:val="00F62AE5"/>
    <w:rsid w:val="00F6473E"/>
    <w:rsid w:val="00F6551A"/>
    <w:rsid w:val="00F65760"/>
    <w:rsid w:val="00F66764"/>
    <w:rsid w:val="00F71641"/>
    <w:rsid w:val="00F71C45"/>
    <w:rsid w:val="00F733FE"/>
    <w:rsid w:val="00F73FEF"/>
    <w:rsid w:val="00F7438A"/>
    <w:rsid w:val="00F757C5"/>
    <w:rsid w:val="00F76202"/>
    <w:rsid w:val="00F76358"/>
    <w:rsid w:val="00F77396"/>
    <w:rsid w:val="00F802CA"/>
    <w:rsid w:val="00F81EB7"/>
    <w:rsid w:val="00F82519"/>
    <w:rsid w:val="00F82C7A"/>
    <w:rsid w:val="00F82D94"/>
    <w:rsid w:val="00F83090"/>
    <w:rsid w:val="00F83BEE"/>
    <w:rsid w:val="00F8443B"/>
    <w:rsid w:val="00F844BF"/>
    <w:rsid w:val="00F85D48"/>
    <w:rsid w:val="00F91185"/>
    <w:rsid w:val="00F92ECE"/>
    <w:rsid w:val="00F95BB0"/>
    <w:rsid w:val="00F9622C"/>
    <w:rsid w:val="00F97C1A"/>
    <w:rsid w:val="00FA3E2A"/>
    <w:rsid w:val="00FA4AA9"/>
    <w:rsid w:val="00FB09E8"/>
    <w:rsid w:val="00FB4075"/>
    <w:rsid w:val="00FB4967"/>
    <w:rsid w:val="00FB5C7C"/>
    <w:rsid w:val="00FB6FE0"/>
    <w:rsid w:val="00FC1012"/>
    <w:rsid w:val="00FC2281"/>
    <w:rsid w:val="00FC28FB"/>
    <w:rsid w:val="00FC2A03"/>
    <w:rsid w:val="00FC46F2"/>
    <w:rsid w:val="00FC6A59"/>
    <w:rsid w:val="00FC7BB5"/>
    <w:rsid w:val="00FD3FA6"/>
    <w:rsid w:val="00FD4ACD"/>
    <w:rsid w:val="00FD51AD"/>
    <w:rsid w:val="00FE02F3"/>
    <w:rsid w:val="00FE05D3"/>
    <w:rsid w:val="00FE12E4"/>
    <w:rsid w:val="00FE398D"/>
    <w:rsid w:val="00FE3B16"/>
    <w:rsid w:val="00FE45AA"/>
    <w:rsid w:val="00FE4804"/>
    <w:rsid w:val="00FE4862"/>
    <w:rsid w:val="00FE5FF6"/>
    <w:rsid w:val="00FE6093"/>
    <w:rsid w:val="00FE6929"/>
    <w:rsid w:val="00FE6CA6"/>
    <w:rsid w:val="00FE6FE1"/>
    <w:rsid w:val="00FF0581"/>
    <w:rsid w:val="00FF0D8A"/>
    <w:rsid w:val="00FF1541"/>
    <w:rsid w:val="00FF15E8"/>
    <w:rsid w:val="00FF209A"/>
    <w:rsid w:val="00FF37F9"/>
    <w:rsid w:val="00FF422D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7672"/>
    <w:pPr>
      <w:jc w:val="center"/>
    </w:pPr>
    <w:rPr>
      <w:rFonts w:ascii="Calibri" w:hAnsi="Calibri"/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07672"/>
    <w:rPr>
      <w:rFonts w:ascii="Calibri" w:hAnsi="Calibri"/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DA1B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E052C"/>
    <w:pPr>
      <w:ind w:left="720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E476FB"/>
    <w:rPr>
      <w:sz w:val="20"/>
      <w:szCs w:val="20"/>
    </w:rPr>
  </w:style>
  <w:style w:type="character" w:styleId="a6">
    <w:name w:val="annotation reference"/>
    <w:basedOn w:val="a0"/>
    <w:uiPriority w:val="99"/>
    <w:semiHidden/>
    <w:rsid w:val="00423788"/>
    <w:rPr>
      <w:rFonts w:cs="Times New Roman"/>
      <w:sz w:val="16"/>
    </w:rPr>
  </w:style>
  <w:style w:type="paragraph" w:styleId="a7">
    <w:name w:val="footnote text"/>
    <w:basedOn w:val="a"/>
    <w:link w:val="a8"/>
    <w:uiPriority w:val="99"/>
    <w:semiHidden/>
    <w:rsid w:val="0042378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5A1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423788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623E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Body Text"/>
    <w:basedOn w:val="a"/>
    <w:link w:val="ab"/>
    <w:uiPriority w:val="99"/>
    <w:rsid w:val="003A4125"/>
    <w:pPr>
      <w:jc w:val="both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915A19"/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9F241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5A1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9F241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5A1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9F241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5A19"/>
    <w:rPr>
      <w:sz w:val="0"/>
      <w:szCs w:val="0"/>
    </w:rPr>
  </w:style>
  <w:style w:type="paragraph" w:styleId="2">
    <w:name w:val="Body Text 2"/>
    <w:basedOn w:val="a"/>
    <w:link w:val="20"/>
    <w:uiPriority w:val="99"/>
    <w:rsid w:val="001463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5A19"/>
    <w:rPr>
      <w:sz w:val="24"/>
      <w:szCs w:val="24"/>
    </w:rPr>
  </w:style>
  <w:style w:type="paragraph" w:styleId="af2">
    <w:name w:val="endnote text"/>
    <w:basedOn w:val="a"/>
    <w:link w:val="af3"/>
    <w:uiPriority w:val="99"/>
    <w:semiHidden/>
    <w:rsid w:val="00EB22D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15A19"/>
    <w:rPr>
      <w:sz w:val="20"/>
      <w:szCs w:val="20"/>
    </w:rPr>
  </w:style>
  <w:style w:type="character" w:styleId="af4">
    <w:name w:val="endnote reference"/>
    <w:basedOn w:val="a0"/>
    <w:uiPriority w:val="99"/>
    <w:semiHidden/>
    <w:rsid w:val="00EB22D6"/>
    <w:rPr>
      <w:rFonts w:cs="Times New Roman"/>
      <w:vertAlign w:val="superscript"/>
    </w:rPr>
  </w:style>
  <w:style w:type="paragraph" w:styleId="af5">
    <w:name w:val="header"/>
    <w:basedOn w:val="a"/>
    <w:link w:val="af6"/>
    <w:uiPriority w:val="99"/>
    <w:rsid w:val="00016C8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15A19"/>
    <w:rPr>
      <w:sz w:val="24"/>
      <w:szCs w:val="24"/>
    </w:rPr>
  </w:style>
  <w:style w:type="paragraph" w:styleId="af7">
    <w:name w:val="footer"/>
    <w:basedOn w:val="a"/>
    <w:link w:val="af8"/>
    <w:uiPriority w:val="99"/>
    <w:rsid w:val="00016C8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15A19"/>
    <w:rPr>
      <w:sz w:val="24"/>
      <w:szCs w:val="24"/>
    </w:rPr>
  </w:style>
  <w:style w:type="character" w:customStyle="1" w:styleId="af9">
    <w:name w:val="Знак Знак"/>
    <w:uiPriority w:val="99"/>
    <w:locked/>
    <w:rsid w:val="00FF0D8A"/>
    <w:rPr>
      <w:rFonts w:ascii="Calibri" w:hAnsi="Calibri"/>
      <w:b/>
      <w:sz w:val="24"/>
      <w:lang w:val="ru-RU" w:eastAsia="ru-RU"/>
    </w:rPr>
  </w:style>
  <w:style w:type="character" w:styleId="afa">
    <w:name w:val="Hyperlink"/>
    <w:basedOn w:val="a0"/>
    <w:uiPriority w:val="99"/>
    <w:rsid w:val="008432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7672"/>
    <w:pPr>
      <w:jc w:val="center"/>
    </w:pPr>
    <w:rPr>
      <w:rFonts w:ascii="Calibri" w:hAnsi="Calibri"/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07672"/>
    <w:rPr>
      <w:rFonts w:ascii="Calibri" w:hAnsi="Calibri"/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DA1B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E052C"/>
    <w:pPr>
      <w:ind w:left="720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E476FB"/>
    <w:rPr>
      <w:sz w:val="20"/>
      <w:szCs w:val="20"/>
    </w:rPr>
  </w:style>
  <w:style w:type="character" w:styleId="a6">
    <w:name w:val="annotation reference"/>
    <w:basedOn w:val="a0"/>
    <w:uiPriority w:val="99"/>
    <w:semiHidden/>
    <w:rsid w:val="00423788"/>
    <w:rPr>
      <w:rFonts w:cs="Times New Roman"/>
      <w:sz w:val="16"/>
    </w:rPr>
  </w:style>
  <w:style w:type="paragraph" w:styleId="a7">
    <w:name w:val="footnote text"/>
    <w:basedOn w:val="a"/>
    <w:link w:val="a8"/>
    <w:uiPriority w:val="99"/>
    <w:semiHidden/>
    <w:rsid w:val="0042378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5A1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423788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623E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Body Text"/>
    <w:basedOn w:val="a"/>
    <w:link w:val="ab"/>
    <w:uiPriority w:val="99"/>
    <w:rsid w:val="003A4125"/>
    <w:pPr>
      <w:jc w:val="both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915A19"/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9F241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5A1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9F241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5A1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9F241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5A19"/>
    <w:rPr>
      <w:sz w:val="0"/>
      <w:szCs w:val="0"/>
    </w:rPr>
  </w:style>
  <w:style w:type="paragraph" w:styleId="2">
    <w:name w:val="Body Text 2"/>
    <w:basedOn w:val="a"/>
    <w:link w:val="20"/>
    <w:uiPriority w:val="99"/>
    <w:rsid w:val="001463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5A19"/>
    <w:rPr>
      <w:sz w:val="24"/>
      <w:szCs w:val="24"/>
    </w:rPr>
  </w:style>
  <w:style w:type="paragraph" w:styleId="af2">
    <w:name w:val="endnote text"/>
    <w:basedOn w:val="a"/>
    <w:link w:val="af3"/>
    <w:uiPriority w:val="99"/>
    <w:semiHidden/>
    <w:rsid w:val="00EB22D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15A19"/>
    <w:rPr>
      <w:sz w:val="20"/>
      <w:szCs w:val="20"/>
    </w:rPr>
  </w:style>
  <w:style w:type="character" w:styleId="af4">
    <w:name w:val="endnote reference"/>
    <w:basedOn w:val="a0"/>
    <w:uiPriority w:val="99"/>
    <w:semiHidden/>
    <w:rsid w:val="00EB22D6"/>
    <w:rPr>
      <w:rFonts w:cs="Times New Roman"/>
      <w:vertAlign w:val="superscript"/>
    </w:rPr>
  </w:style>
  <w:style w:type="paragraph" w:styleId="af5">
    <w:name w:val="header"/>
    <w:basedOn w:val="a"/>
    <w:link w:val="af6"/>
    <w:uiPriority w:val="99"/>
    <w:rsid w:val="00016C8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15A19"/>
    <w:rPr>
      <w:sz w:val="24"/>
      <w:szCs w:val="24"/>
    </w:rPr>
  </w:style>
  <w:style w:type="paragraph" w:styleId="af7">
    <w:name w:val="footer"/>
    <w:basedOn w:val="a"/>
    <w:link w:val="af8"/>
    <w:uiPriority w:val="99"/>
    <w:rsid w:val="00016C8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15A19"/>
    <w:rPr>
      <w:sz w:val="24"/>
      <w:szCs w:val="24"/>
    </w:rPr>
  </w:style>
  <w:style w:type="character" w:customStyle="1" w:styleId="af9">
    <w:name w:val="Знак Знак"/>
    <w:uiPriority w:val="99"/>
    <w:locked/>
    <w:rsid w:val="00FF0D8A"/>
    <w:rPr>
      <w:rFonts w:ascii="Calibri" w:hAnsi="Calibri"/>
      <w:b/>
      <w:sz w:val="24"/>
      <w:lang w:val="ru-RU" w:eastAsia="ru-RU"/>
    </w:rPr>
  </w:style>
  <w:style w:type="character" w:styleId="afa">
    <w:name w:val="Hyperlink"/>
    <w:basedOn w:val="a0"/>
    <w:uiPriority w:val="99"/>
    <w:rsid w:val="008432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64031928491C23CE47865C2F9w50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vereva\Local%20Settings\Temporary%20Internet%20Files\Content.MSO\8F405A3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8F405A3F</Template>
  <TotalTime>0</TotalTime>
  <Pages>7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Полная стоимость кредита</vt:lpstr>
    </vt:vector>
  </TitlesOfParts>
  <Company>ЗАО АКБ "Земский Банк"</Company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Полная стоимость кредита</dc:title>
  <dc:creator>Ксения В. Куренкова</dc:creator>
  <cp:lastModifiedBy>Ксения В. Куренкова</cp:lastModifiedBy>
  <cp:revision>2</cp:revision>
  <cp:lastPrinted>2018-10-25T05:50:00Z</cp:lastPrinted>
  <dcterms:created xsi:type="dcterms:W3CDTF">2018-10-25T05:52:00Z</dcterms:created>
  <dcterms:modified xsi:type="dcterms:W3CDTF">2018-10-25T05:52:00Z</dcterms:modified>
</cp:coreProperties>
</file>